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eastAsia="en-GB"/>
        </w:rPr>
        <mc:AlternateContent>
          <mc:Choice Requires="wps">
            <w:drawing>
              <wp:anchor distT="0" distB="0" distL="114300" distR="114300" simplePos="0" relativeHeight="251659264" behindDoc="0" locked="0" layoutInCell="1" allowOverlap="1" wp14:anchorId="128DBD09" wp14:editId="6299C76D">
                <wp:simplePos x="0" y="0"/>
                <wp:positionH relativeFrom="column">
                  <wp:posOffset>-15240</wp:posOffset>
                </wp:positionH>
                <wp:positionV relativeFrom="paragraph">
                  <wp:posOffset>113030</wp:posOffset>
                </wp:positionV>
                <wp:extent cx="6105525" cy="85915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59155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4745D0" w:rsidRPr="004B6F31" w:rsidRDefault="004745D0" w:rsidP="004745D0">
                            <w:pPr>
                              <w:pStyle w:val="Title"/>
                              <w:rPr>
                                <w:rFonts w:ascii="Arial" w:hAnsi="Arial" w:cs="Arial"/>
                                <w:color w:val="244061" w:themeColor="accent1" w:themeShade="80"/>
                                <w:sz w:val="60"/>
                                <w:szCs w:val="60"/>
                              </w:rPr>
                            </w:pPr>
                          </w:p>
                          <w:p w:rsidR="004745D0" w:rsidRDefault="0084539B" w:rsidP="00C2490B">
                            <w:pPr>
                              <w:pStyle w:val="Title"/>
                              <w:rPr>
                                <w:rFonts w:ascii="Arial" w:hAnsi="Arial" w:cs="Arial"/>
                                <w:b/>
                                <w:color w:val="FFFF00"/>
                                <w:sz w:val="100"/>
                                <w:szCs w:val="100"/>
                              </w:rPr>
                            </w:pPr>
                            <w:r w:rsidRPr="00795B3E">
                              <w:rPr>
                                <w:rFonts w:ascii="Arial" w:hAnsi="Arial" w:cs="Arial"/>
                                <w:b/>
                                <w:color w:val="FFFF00"/>
                                <w:sz w:val="100"/>
                                <w:szCs w:val="100"/>
                              </w:rPr>
                              <w:t>Traffic Management Plan</w:t>
                            </w:r>
                          </w:p>
                          <w:p w:rsidR="00795B3E" w:rsidRDefault="00795B3E" w:rsidP="00C2490B">
                            <w:pPr>
                              <w:pStyle w:val="Title"/>
                              <w:rPr>
                                <w:rFonts w:ascii="Arial" w:hAnsi="Arial" w:cs="Arial"/>
                                <w:b/>
                                <w:color w:val="FFFF00"/>
                                <w:sz w:val="50"/>
                                <w:szCs w:val="50"/>
                              </w:rPr>
                            </w:pPr>
                          </w:p>
                          <w:p w:rsidR="00795B3E" w:rsidRDefault="00795B3E" w:rsidP="00C2490B">
                            <w:pPr>
                              <w:pStyle w:val="Title"/>
                              <w:rPr>
                                <w:rFonts w:ascii="Arial" w:hAnsi="Arial" w:cs="Arial"/>
                                <w:b/>
                                <w:color w:val="FFFF00"/>
                                <w:sz w:val="50"/>
                                <w:szCs w:val="50"/>
                              </w:rPr>
                            </w:pPr>
                            <w:r>
                              <w:rPr>
                                <w:rFonts w:ascii="Arial" w:hAnsi="Arial" w:cs="Arial"/>
                                <w:b/>
                                <w:color w:val="FFFF00"/>
                                <w:sz w:val="50"/>
                                <w:szCs w:val="50"/>
                              </w:rPr>
                              <w:t>Document 47</w:t>
                            </w:r>
                          </w:p>
                          <w:p w:rsidR="00C2490B" w:rsidRPr="004B6F31" w:rsidRDefault="00C2490B" w:rsidP="004745D0">
                            <w:pPr>
                              <w:pStyle w:val="Title"/>
                              <w:rPr>
                                <w:rFonts w:ascii="Arial" w:hAnsi="Arial" w:cs="Arial"/>
                                <w:color w:val="FFFF00"/>
                                <w:sz w:val="60"/>
                                <w:szCs w:val="60"/>
                              </w:rPr>
                            </w:pPr>
                          </w:p>
                          <w:p w:rsidR="004745D0" w:rsidRDefault="00D90C31" w:rsidP="004B6F31">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92.5pt;height:292.5pt">
                                  <v:imagedata r:id="rId7" o:title="Traffic Management"/>
                                </v:shape>
                              </w:pi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28DBD09" id="_x0000_t202" coordsize="21600,21600" o:spt="202" path="m,l,21600r21600,l21600,xe">
                <v:stroke joinstyle="miter"/>
                <v:path gradientshapeok="t" o:connecttype="rect"/>
              </v:shapetype>
              <v:shape id="Text Box 9" o:spid="_x0000_s1026" type="#_x0000_t202" style="position:absolute;left:0;text-align:left;margin-left:-1.2pt;margin-top:8.9pt;width:480.75pt;height:67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" fillcolor="#0f243e [1615]" strokecolor="#17365d [2415]" strokeweight="10pt">
                <v:textbox>
                  <w:txbxContent>
                    <w:p w:rsidR="004745D0" w:rsidRPr="004B6F31" w:rsidRDefault="004745D0" w:rsidP="004745D0">
                      <w:pPr>
                        <w:pStyle w:val="Title"/>
                        <w:rPr>
                          <w:rFonts w:ascii="Arial" w:hAnsi="Arial" w:cs="Arial"/>
                          <w:color w:val="244061" w:themeColor="accent1" w:themeShade="80"/>
                          <w:sz w:val="60"/>
                          <w:szCs w:val="60"/>
                        </w:rPr>
                      </w:pPr>
                    </w:p>
                    <w:p w:rsidR="004745D0" w:rsidRDefault="0084539B" w:rsidP="00C2490B">
                      <w:pPr>
                        <w:pStyle w:val="Title"/>
                        <w:rPr>
                          <w:rFonts w:ascii="Arial" w:hAnsi="Arial" w:cs="Arial"/>
                          <w:b/>
                          <w:color w:val="FFFF00"/>
                          <w:sz w:val="100"/>
                          <w:szCs w:val="100"/>
                        </w:rPr>
                      </w:pPr>
                      <w:r w:rsidRPr="00795B3E">
                        <w:rPr>
                          <w:rFonts w:ascii="Arial" w:hAnsi="Arial" w:cs="Arial"/>
                          <w:b/>
                          <w:color w:val="FFFF00"/>
                          <w:sz w:val="100"/>
                          <w:szCs w:val="100"/>
                        </w:rPr>
                        <w:t>Traffic Management Plan</w:t>
                      </w:r>
                    </w:p>
                    <w:p w:rsidR="00795B3E" w:rsidRDefault="00795B3E" w:rsidP="00C2490B">
                      <w:pPr>
                        <w:pStyle w:val="Title"/>
                        <w:rPr>
                          <w:rFonts w:ascii="Arial" w:hAnsi="Arial" w:cs="Arial"/>
                          <w:b/>
                          <w:color w:val="FFFF00"/>
                          <w:sz w:val="50"/>
                          <w:szCs w:val="50"/>
                        </w:rPr>
                      </w:pPr>
                    </w:p>
                    <w:p w:rsidR="00795B3E" w:rsidRDefault="00795B3E" w:rsidP="00C2490B">
                      <w:pPr>
                        <w:pStyle w:val="Title"/>
                        <w:rPr>
                          <w:rFonts w:ascii="Arial" w:hAnsi="Arial" w:cs="Arial"/>
                          <w:b/>
                          <w:color w:val="FFFF00"/>
                          <w:sz w:val="50"/>
                          <w:szCs w:val="50"/>
                        </w:rPr>
                      </w:pPr>
                      <w:r>
                        <w:rPr>
                          <w:rFonts w:ascii="Arial" w:hAnsi="Arial" w:cs="Arial"/>
                          <w:b/>
                          <w:color w:val="FFFF00"/>
                          <w:sz w:val="50"/>
                          <w:szCs w:val="50"/>
                        </w:rPr>
                        <w:t>Document 47</w:t>
                      </w:r>
                    </w:p>
                    <w:p w:rsidR="00C2490B" w:rsidRPr="004B6F31" w:rsidRDefault="00C2490B" w:rsidP="004745D0">
                      <w:pPr>
                        <w:pStyle w:val="Title"/>
                        <w:rPr>
                          <w:rFonts w:ascii="Arial" w:hAnsi="Arial" w:cs="Arial"/>
                          <w:color w:val="FFFF00"/>
                          <w:sz w:val="60"/>
                          <w:szCs w:val="60"/>
                        </w:rPr>
                      </w:pPr>
                    </w:p>
                    <w:p w:rsidR="004745D0" w:rsidRDefault="004B6F31" w:rsidP="004B6F31">
                      <w:pPr>
                        <w:jc w:val="center"/>
                      </w:pPr>
                      <w:r>
                        <w:pict>
                          <v:shape id="_x0000_i1025" type="#_x0000_t75" style="width:292.5pt;height:292.5pt">
                            <v:imagedata r:id="rId8" o:title="Traffic Management"/>
                          </v:shape>
                        </w:pict>
                      </w:r>
                    </w:p>
                  </w:txbxContent>
                </v:textbox>
              </v:shape>
            </w:pict>
          </mc:Fallback>
        </mc:AlternateContent>
      </w:r>
      <w:r>
        <w:tab/>
      </w:r>
    </w:p>
    <w:p w:rsidR="004745D0" w:rsidRDefault="004745D0">
      <w:pPr>
        <w:rPr>
          <w:rFonts w:ascii="Franklin Gothic Medium" w:eastAsia="Franklin Gothic Medium" w:hAnsi="Franklin Gothic Medium" w:cs="Franklin Gothic Medium"/>
          <w:sz w:val="120"/>
          <w:szCs w:val="120"/>
        </w:rPr>
      </w:pPr>
      <w:r>
        <w:br w:type="page"/>
      </w:r>
    </w:p>
    <w:p w:rsidR="004B6F31" w:rsidRPr="004B6F31" w:rsidRDefault="004B6F31" w:rsidP="004B6F31">
      <w:pPr>
        <w:pStyle w:val="NoSpacing"/>
        <w:ind w:firstLine="142"/>
        <w:jc w:val="center"/>
        <w:rPr>
          <w:rFonts w:ascii="Arial" w:hAnsi="Arial" w:cs="Arial"/>
          <w:color w:val="FFFF00"/>
          <w:sz w:val="20"/>
          <w:szCs w:val="32"/>
        </w:rPr>
      </w:pPr>
    </w:p>
    <w:p w:rsidR="008D7D15" w:rsidRPr="004B6F31" w:rsidRDefault="008D7D15" w:rsidP="004B6F31">
      <w:pPr>
        <w:pStyle w:val="NoSpacing"/>
        <w:shd w:val="clear" w:color="auto" w:fill="002060"/>
        <w:ind w:firstLine="142"/>
        <w:jc w:val="center"/>
        <w:rPr>
          <w:rFonts w:ascii="Arial" w:hAnsi="Arial" w:cs="Arial"/>
          <w:b/>
          <w:color w:val="FFFF00"/>
          <w:sz w:val="36"/>
          <w:szCs w:val="32"/>
        </w:rPr>
      </w:pPr>
      <w:r w:rsidRPr="004B6F31">
        <w:rPr>
          <w:rFonts w:ascii="Arial" w:hAnsi="Arial" w:cs="Arial"/>
          <w:b/>
          <w:color w:val="FFFF00"/>
          <w:sz w:val="36"/>
          <w:szCs w:val="32"/>
        </w:rPr>
        <w:t>Traffic Management Plan</w:t>
      </w:r>
    </w:p>
    <w:p w:rsidR="008D7D15" w:rsidRDefault="008D7D15" w:rsidP="008D7D15">
      <w:pPr>
        <w:pStyle w:val="NoSpacing"/>
        <w:ind w:left="720"/>
        <w:rPr>
          <w:rFonts w:ascii="Arial" w:hAnsi="Arial" w:cs="Arial"/>
          <w:b/>
          <w:sz w:val="24"/>
          <w:szCs w:val="24"/>
        </w:rPr>
      </w:pPr>
    </w:p>
    <w:p w:rsidR="00346709" w:rsidRPr="00620872" w:rsidRDefault="0084539B" w:rsidP="00620872">
      <w:pPr>
        <w:pStyle w:val="NoSpacing"/>
        <w:numPr>
          <w:ilvl w:val="0"/>
          <w:numId w:val="25"/>
        </w:numPr>
        <w:shd w:val="clear" w:color="auto" w:fill="002060"/>
        <w:ind w:left="284" w:hanging="284"/>
        <w:jc w:val="center"/>
        <w:rPr>
          <w:rFonts w:ascii="Arial" w:hAnsi="Arial" w:cs="Arial"/>
          <w:b/>
          <w:color w:val="FFFF00"/>
          <w:sz w:val="32"/>
          <w:szCs w:val="28"/>
        </w:rPr>
      </w:pPr>
      <w:r w:rsidRPr="00620872">
        <w:rPr>
          <w:rFonts w:ascii="Arial" w:hAnsi="Arial" w:cs="Arial"/>
          <w:b/>
          <w:color w:val="FFFF00"/>
          <w:sz w:val="32"/>
          <w:szCs w:val="28"/>
        </w:rPr>
        <w:t>Introduction</w:t>
      </w:r>
    </w:p>
    <w:p w:rsidR="008D7D15" w:rsidRPr="008D7D15" w:rsidRDefault="008D7D15" w:rsidP="008D7D15">
      <w:pPr>
        <w:pStyle w:val="NoSpacing"/>
        <w:ind w:left="720"/>
        <w:rPr>
          <w:rFonts w:ascii="Arial" w:hAnsi="Arial" w:cs="Arial"/>
          <w:b/>
          <w:color w:val="002060"/>
          <w:sz w:val="28"/>
          <w:szCs w:val="28"/>
        </w:rPr>
      </w:pPr>
    </w:p>
    <w:p w:rsidR="0084539B" w:rsidRPr="008D7D15" w:rsidRDefault="0084539B" w:rsidP="004B6F31">
      <w:pPr>
        <w:rPr>
          <w:rFonts w:ascii="Arial" w:hAnsi="Arial" w:cs="Arial"/>
          <w:sz w:val="24"/>
          <w:szCs w:val="24"/>
        </w:rPr>
      </w:pPr>
      <w:r w:rsidRPr="008D7D15">
        <w:rPr>
          <w:rFonts w:ascii="Arial" w:hAnsi="Arial" w:cs="Arial"/>
          <w:sz w:val="24"/>
          <w:szCs w:val="24"/>
        </w:rPr>
        <w:t>The main objective of a traffic management plan is to ensure the workplace is safe for the people and vehicles using it. To consider and assess the safe movement of both vehicles and pedestrians and in particular when these two come close together as the risks of vehicle impact to any pedestrian is a potential</w:t>
      </w:r>
      <w:r w:rsidR="00E306A9">
        <w:rPr>
          <w:rFonts w:ascii="Arial" w:hAnsi="Arial" w:cs="Arial"/>
          <w:sz w:val="24"/>
          <w:szCs w:val="24"/>
        </w:rPr>
        <w:t>ly</w:t>
      </w:r>
      <w:r w:rsidRPr="008D7D15">
        <w:rPr>
          <w:rFonts w:ascii="Arial" w:hAnsi="Arial" w:cs="Arial"/>
          <w:sz w:val="24"/>
          <w:szCs w:val="24"/>
        </w:rPr>
        <w:t xml:space="preserve"> fatal one. </w:t>
      </w:r>
    </w:p>
    <w:p w:rsidR="0084539B" w:rsidRPr="008D7D15" w:rsidRDefault="0084539B" w:rsidP="004B6F31">
      <w:pPr>
        <w:rPr>
          <w:rFonts w:ascii="Arial" w:hAnsi="Arial" w:cs="Arial"/>
          <w:sz w:val="24"/>
          <w:szCs w:val="24"/>
        </w:rPr>
      </w:pPr>
    </w:p>
    <w:p w:rsidR="0084539B" w:rsidRPr="008D7D15" w:rsidRDefault="0084539B" w:rsidP="004B6F31">
      <w:pPr>
        <w:rPr>
          <w:rFonts w:ascii="Arial" w:hAnsi="Arial" w:cs="Arial"/>
          <w:sz w:val="24"/>
          <w:szCs w:val="24"/>
        </w:rPr>
      </w:pPr>
      <w:r w:rsidRPr="008D7D15">
        <w:rPr>
          <w:rFonts w:ascii="Arial" w:hAnsi="Arial" w:cs="Arial"/>
          <w:sz w:val="24"/>
          <w:szCs w:val="24"/>
        </w:rPr>
        <w:t>Prior to the traffic management plan</w:t>
      </w:r>
      <w:r w:rsidR="00E306A9">
        <w:rPr>
          <w:rFonts w:ascii="Arial" w:hAnsi="Arial" w:cs="Arial"/>
          <w:sz w:val="24"/>
          <w:szCs w:val="24"/>
        </w:rPr>
        <w:t>,</w:t>
      </w:r>
      <w:r w:rsidRPr="008D7D15">
        <w:rPr>
          <w:rFonts w:ascii="Arial" w:hAnsi="Arial" w:cs="Arial"/>
          <w:sz w:val="24"/>
          <w:szCs w:val="24"/>
        </w:rPr>
        <w:t xml:space="preserve"> a risk assessment and risk profile assessment should be completed, and this is simply a careful examination of the current hazards in relation to the </w:t>
      </w:r>
      <w:r w:rsidR="00E306A9">
        <w:rPr>
          <w:rFonts w:ascii="Arial" w:hAnsi="Arial" w:cs="Arial"/>
          <w:sz w:val="24"/>
          <w:szCs w:val="24"/>
        </w:rPr>
        <w:t>school</w:t>
      </w:r>
      <w:r w:rsidRPr="008D7D15">
        <w:rPr>
          <w:rFonts w:ascii="Arial" w:hAnsi="Arial" w:cs="Arial"/>
          <w:sz w:val="24"/>
          <w:szCs w:val="24"/>
        </w:rPr>
        <w:t xml:space="preserve"> vehicle and pedestrian movement. </w:t>
      </w:r>
    </w:p>
    <w:p w:rsidR="0084539B" w:rsidRPr="008D7D15" w:rsidRDefault="0084539B" w:rsidP="004B6F31">
      <w:pPr>
        <w:rPr>
          <w:rFonts w:ascii="Arial" w:hAnsi="Arial" w:cs="Arial"/>
          <w:sz w:val="24"/>
          <w:szCs w:val="24"/>
        </w:rPr>
      </w:pPr>
    </w:p>
    <w:p w:rsidR="0084539B" w:rsidRPr="008D7D15" w:rsidRDefault="0084539B" w:rsidP="004B6F31">
      <w:pPr>
        <w:rPr>
          <w:rFonts w:ascii="Arial" w:hAnsi="Arial" w:cs="Arial"/>
          <w:color w:val="C00000"/>
          <w:sz w:val="24"/>
          <w:szCs w:val="24"/>
        </w:rPr>
      </w:pPr>
      <w:r w:rsidRPr="008D7D15">
        <w:rPr>
          <w:rFonts w:ascii="Arial" w:hAnsi="Arial" w:cs="Arial"/>
          <w:sz w:val="24"/>
          <w:szCs w:val="24"/>
        </w:rPr>
        <w:t xml:space="preserve">A risk assessment </w:t>
      </w:r>
      <w:r w:rsidR="00B41B93">
        <w:rPr>
          <w:rFonts w:ascii="Arial" w:hAnsi="Arial" w:cs="Arial"/>
          <w:sz w:val="24"/>
          <w:szCs w:val="24"/>
        </w:rPr>
        <w:t>that</w:t>
      </w:r>
      <w:r w:rsidRPr="008D7D15">
        <w:rPr>
          <w:rFonts w:ascii="Arial" w:hAnsi="Arial" w:cs="Arial"/>
          <w:sz w:val="24"/>
          <w:szCs w:val="24"/>
        </w:rPr>
        <w:t xml:space="preserve"> identifie</w:t>
      </w:r>
      <w:r w:rsidR="00B41B93">
        <w:rPr>
          <w:rFonts w:ascii="Arial" w:hAnsi="Arial" w:cs="Arial"/>
          <w:sz w:val="24"/>
          <w:szCs w:val="24"/>
        </w:rPr>
        <w:t>s potential traffic hazards on the s</w:t>
      </w:r>
      <w:r w:rsidRPr="008D7D15">
        <w:rPr>
          <w:rFonts w:ascii="Arial" w:hAnsi="Arial" w:cs="Arial"/>
          <w:sz w:val="24"/>
          <w:szCs w:val="24"/>
        </w:rPr>
        <w:t xml:space="preserve">chool site and appropriate control measures has been completed and a copy is available with </w:t>
      </w:r>
      <w:r w:rsidRPr="008D7D15">
        <w:rPr>
          <w:rFonts w:ascii="Arial" w:hAnsi="Arial" w:cs="Arial"/>
          <w:b/>
          <w:color w:val="C00000"/>
          <w:sz w:val="24"/>
          <w:szCs w:val="24"/>
        </w:rPr>
        <w:t>[enter details here].</w:t>
      </w:r>
    </w:p>
    <w:p w:rsidR="0084539B" w:rsidRPr="008D7D15" w:rsidRDefault="0084539B" w:rsidP="004B6F31">
      <w:pPr>
        <w:rPr>
          <w:rFonts w:ascii="Arial" w:hAnsi="Arial" w:cs="Arial"/>
          <w:sz w:val="24"/>
          <w:szCs w:val="24"/>
        </w:rPr>
      </w:pPr>
    </w:p>
    <w:p w:rsidR="0084539B" w:rsidRPr="008D7D15" w:rsidRDefault="0084539B" w:rsidP="004B6F31">
      <w:pPr>
        <w:rPr>
          <w:rFonts w:ascii="Arial" w:hAnsi="Arial" w:cs="Arial"/>
          <w:b/>
          <w:i/>
          <w:color w:val="C00000"/>
          <w:sz w:val="24"/>
          <w:szCs w:val="24"/>
        </w:rPr>
      </w:pPr>
      <w:r w:rsidRPr="008D7D15">
        <w:rPr>
          <w:rFonts w:ascii="Arial" w:hAnsi="Arial" w:cs="Arial"/>
          <w:sz w:val="24"/>
          <w:szCs w:val="24"/>
        </w:rPr>
        <w:t>Based on the findings of the risk assessment, this traffic management plan has been developed. This traffic management plan provides employees, pupils, parents, visitors and others who come on</w:t>
      </w:r>
      <w:r w:rsidR="00B41B93">
        <w:rPr>
          <w:rFonts w:ascii="Arial" w:hAnsi="Arial" w:cs="Arial"/>
          <w:sz w:val="24"/>
          <w:szCs w:val="24"/>
        </w:rPr>
        <w:t>-</w:t>
      </w:r>
      <w:r w:rsidRPr="008D7D15">
        <w:rPr>
          <w:rFonts w:ascii="Arial" w:hAnsi="Arial" w:cs="Arial"/>
          <w:sz w:val="24"/>
          <w:szCs w:val="24"/>
        </w:rPr>
        <w:t xml:space="preserve">site guidance on the traffic safety arrangements that have been put in place for </w:t>
      </w:r>
      <w:r w:rsidRPr="008D7D15">
        <w:rPr>
          <w:rFonts w:ascii="Arial" w:hAnsi="Arial" w:cs="Arial"/>
          <w:b/>
          <w:color w:val="FF0000"/>
          <w:sz w:val="24"/>
          <w:szCs w:val="24"/>
        </w:rPr>
        <w:t>[enter school name here].</w:t>
      </w:r>
    </w:p>
    <w:p w:rsidR="0084539B" w:rsidRPr="008D7D15" w:rsidRDefault="0084539B" w:rsidP="004B6F31">
      <w:pPr>
        <w:rPr>
          <w:rFonts w:ascii="Arial" w:hAnsi="Arial" w:cs="Arial"/>
          <w:b/>
          <w:i/>
          <w:color w:val="C00000"/>
          <w:sz w:val="24"/>
          <w:szCs w:val="24"/>
        </w:rPr>
      </w:pPr>
    </w:p>
    <w:p w:rsidR="0084539B" w:rsidRPr="008D7D15" w:rsidRDefault="0084539B" w:rsidP="004B6F31">
      <w:pPr>
        <w:rPr>
          <w:rFonts w:ascii="Arial" w:hAnsi="Arial" w:cs="Arial"/>
          <w:color w:val="000000" w:themeColor="text1"/>
          <w:sz w:val="24"/>
          <w:szCs w:val="24"/>
        </w:rPr>
      </w:pPr>
      <w:r w:rsidRPr="008D7D15">
        <w:rPr>
          <w:rFonts w:ascii="Arial" w:hAnsi="Arial" w:cs="Arial"/>
          <w:sz w:val="24"/>
          <w:szCs w:val="24"/>
        </w:rPr>
        <w:t>It will be reviewed annually</w:t>
      </w:r>
      <w:r w:rsidRPr="008D7D15">
        <w:rPr>
          <w:rFonts w:ascii="Arial" w:hAnsi="Arial" w:cs="Arial"/>
          <w:color w:val="C00000"/>
          <w:sz w:val="24"/>
          <w:szCs w:val="24"/>
        </w:rPr>
        <w:t xml:space="preserve"> </w:t>
      </w:r>
      <w:r w:rsidRPr="008D7D15">
        <w:rPr>
          <w:rFonts w:ascii="Arial" w:hAnsi="Arial" w:cs="Arial"/>
          <w:sz w:val="24"/>
          <w:szCs w:val="24"/>
        </w:rPr>
        <w:t>or after any significant alterations such as construction work on-site or in the surrounding area</w:t>
      </w:r>
      <w:r w:rsidRPr="008D7D15">
        <w:rPr>
          <w:rFonts w:ascii="Arial" w:hAnsi="Arial" w:cs="Arial"/>
          <w:i/>
          <w:color w:val="C00000"/>
          <w:sz w:val="24"/>
          <w:szCs w:val="24"/>
        </w:rPr>
        <w:t xml:space="preserve">. </w:t>
      </w:r>
      <w:r w:rsidRPr="008D7D15">
        <w:rPr>
          <w:rFonts w:ascii="Arial" w:hAnsi="Arial" w:cs="Arial"/>
          <w:color w:val="000000" w:themeColor="text1"/>
          <w:sz w:val="24"/>
          <w:szCs w:val="24"/>
        </w:rPr>
        <w:t>This plan is based on HSG 136-A guide to workplace transport safety.</w:t>
      </w:r>
    </w:p>
    <w:p w:rsidR="0084539B" w:rsidRPr="008D7D15" w:rsidRDefault="0084539B" w:rsidP="004B6F31">
      <w:pPr>
        <w:rPr>
          <w:rFonts w:ascii="Arial" w:hAnsi="Arial" w:cs="Arial"/>
          <w:color w:val="000000" w:themeColor="text1"/>
          <w:sz w:val="24"/>
          <w:szCs w:val="24"/>
        </w:rPr>
      </w:pPr>
    </w:p>
    <w:p w:rsidR="0084539B" w:rsidRPr="008D7D15" w:rsidRDefault="0084539B" w:rsidP="004B6F31">
      <w:pPr>
        <w:rPr>
          <w:rFonts w:ascii="Arial" w:hAnsi="Arial" w:cs="Arial"/>
          <w:color w:val="000000" w:themeColor="text1"/>
          <w:sz w:val="24"/>
          <w:szCs w:val="24"/>
        </w:rPr>
      </w:pPr>
      <w:r w:rsidRPr="008D7D15">
        <w:rPr>
          <w:rFonts w:ascii="Arial" w:hAnsi="Arial" w:cs="Arial"/>
          <w:color w:val="000000" w:themeColor="text1"/>
          <w:sz w:val="24"/>
          <w:szCs w:val="24"/>
        </w:rPr>
        <w:t>If there are any concerns about traffic safety, they should be reported to the Business/Premises Manager or any member of the Senior Leadership Team.</w:t>
      </w:r>
    </w:p>
    <w:p w:rsidR="0084539B" w:rsidRPr="008D7D15" w:rsidRDefault="0084539B" w:rsidP="004B6F31">
      <w:pPr>
        <w:rPr>
          <w:rFonts w:ascii="Arial" w:hAnsi="Arial" w:cs="Arial"/>
          <w:color w:val="000000" w:themeColor="text1"/>
          <w:sz w:val="24"/>
          <w:szCs w:val="24"/>
        </w:rPr>
      </w:pPr>
    </w:p>
    <w:p w:rsidR="0084539B" w:rsidRPr="008D7D15" w:rsidRDefault="0084539B" w:rsidP="004B6F31">
      <w:pPr>
        <w:rPr>
          <w:rFonts w:ascii="Arial" w:hAnsi="Arial" w:cs="Arial"/>
          <w:color w:val="000000" w:themeColor="text1"/>
          <w:sz w:val="24"/>
          <w:szCs w:val="24"/>
        </w:rPr>
      </w:pPr>
      <w:r w:rsidRPr="008D7D15">
        <w:rPr>
          <w:rFonts w:ascii="Arial" w:hAnsi="Arial" w:cs="Arial"/>
          <w:color w:val="000000" w:themeColor="text1"/>
          <w:sz w:val="24"/>
          <w:szCs w:val="24"/>
        </w:rPr>
        <w:t xml:space="preserve">Where premises </w:t>
      </w:r>
      <w:r w:rsidR="001F3BF8" w:rsidRPr="008D7D15">
        <w:rPr>
          <w:rFonts w:ascii="Arial" w:hAnsi="Arial" w:cs="Arial"/>
          <w:color w:val="000000" w:themeColor="text1"/>
          <w:sz w:val="24"/>
          <w:szCs w:val="24"/>
        </w:rPr>
        <w:t>are shared</w:t>
      </w:r>
      <w:r w:rsidRPr="008D7D15">
        <w:rPr>
          <w:rFonts w:ascii="Arial" w:hAnsi="Arial" w:cs="Arial"/>
          <w:color w:val="000000" w:themeColor="text1"/>
          <w:sz w:val="24"/>
          <w:szCs w:val="24"/>
        </w:rPr>
        <w:t xml:space="preserve"> with other schools or organisations, they should be consulted on the content of this plan.</w:t>
      </w:r>
    </w:p>
    <w:p w:rsidR="0084539B" w:rsidRPr="008D7D15" w:rsidRDefault="0084539B" w:rsidP="004B6F31">
      <w:pPr>
        <w:rPr>
          <w:rFonts w:ascii="Arial" w:hAnsi="Arial" w:cs="Arial"/>
          <w:color w:val="000000" w:themeColor="text1"/>
          <w:sz w:val="24"/>
          <w:szCs w:val="24"/>
        </w:rPr>
      </w:pPr>
    </w:p>
    <w:p w:rsidR="00696ACC" w:rsidRPr="00620872" w:rsidRDefault="0084539B" w:rsidP="00620872">
      <w:pPr>
        <w:pStyle w:val="ListParagraph"/>
        <w:numPr>
          <w:ilvl w:val="0"/>
          <w:numId w:val="25"/>
        </w:numPr>
        <w:shd w:val="clear" w:color="auto" w:fill="002060"/>
        <w:spacing w:before="179" w:after="80"/>
        <w:ind w:left="284" w:hanging="284"/>
        <w:jc w:val="center"/>
        <w:rPr>
          <w:rFonts w:ascii="Arial" w:hAnsi="Arial" w:cs="Arial"/>
          <w:b/>
          <w:color w:val="FFFF00"/>
          <w:sz w:val="32"/>
          <w:szCs w:val="28"/>
        </w:rPr>
      </w:pPr>
      <w:r w:rsidRPr="00620872">
        <w:rPr>
          <w:rFonts w:ascii="Arial" w:hAnsi="Arial" w:cs="Arial"/>
          <w:b/>
          <w:color w:val="FFFF00"/>
          <w:sz w:val="32"/>
          <w:szCs w:val="28"/>
        </w:rPr>
        <w:t>School Layout and Access</w:t>
      </w:r>
    </w:p>
    <w:p w:rsidR="001F3BF8" w:rsidRPr="008D7D15" w:rsidRDefault="001F3BF8" w:rsidP="004B6F31">
      <w:pPr>
        <w:rPr>
          <w:rFonts w:ascii="Arial" w:hAnsi="Arial" w:cs="Arial"/>
          <w:b/>
          <w:i/>
          <w:color w:val="FF0000"/>
          <w:sz w:val="24"/>
          <w:szCs w:val="24"/>
        </w:rPr>
      </w:pPr>
    </w:p>
    <w:p w:rsidR="0084539B" w:rsidRPr="008D7D15" w:rsidRDefault="00C15B8D" w:rsidP="004B6F31">
      <w:pPr>
        <w:rPr>
          <w:rFonts w:ascii="Arial" w:hAnsi="Arial" w:cs="Arial"/>
          <w:b/>
          <w:i/>
          <w:color w:val="FF0000"/>
          <w:sz w:val="24"/>
          <w:szCs w:val="24"/>
        </w:rPr>
        <w:sectPr w:rsidR="0084539B" w:rsidRPr="008D7D15" w:rsidSect="00795B3E">
          <w:headerReference w:type="default" r:id="rId9"/>
          <w:footerReference w:type="default" r:id="rId10"/>
          <w:pgSz w:w="11906" w:h="16838"/>
          <w:pgMar w:top="1134" w:right="1134" w:bottom="1134" w:left="1134" w:header="567" w:footer="567" w:gutter="0"/>
          <w:cols w:space="708"/>
          <w:docGrid w:linePitch="360"/>
        </w:sectPr>
      </w:pPr>
      <w:r w:rsidRPr="008D7D15">
        <w:rPr>
          <w:rFonts w:ascii="Arial" w:hAnsi="Arial" w:cs="Arial"/>
          <w:b/>
          <w:i/>
          <w:color w:val="FF0000"/>
          <w:sz w:val="24"/>
          <w:szCs w:val="24"/>
        </w:rPr>
        <w:t>[</w:t>
      </w:r>
      <w:r w:rsidR="0084539B" w:rsidRPr="008D7D15">
        <w:rPr>
          <w:rFonts w:ascii="Arial" w:hAnsi="Arial" w:cs="Arial"/>
          <w:b/>
          <w:i/>
          <w:color w:val="FF0000"/>
          <w:sz w:val="24"/>
          <w:szCs w:val="24"/>
        </w:rPr>
        <w:t>Inse</w:t>
      </w:r>
      <w:r w:rsidR="00B41B93">
        <w:rPr>
          <w:rFonts w:ascii="Arial" w:hAnsi="Arial" w:cs="Arial"/>
          <w:b/>
          <w:i/>
          <w:color w:val="FF0000"/>
          <w:sz w:val="24"/>
          <w:szCs w:val="24"/>
        </w:rPr>
        <w:t>rt a diagram showing the school’s</w:t>
      </w:r>
      <w:r w:rsidR="0084539B" w:rsidRPr="008D7D15">
        <w:rPr>
          <w:rFonts w:ascii="Arial" w:hAnsi="Arial" w:cs="Arial"/>
          <w:b/>
          <w:i/>
          <w:color w:val="FF0000"/>
          <w:sz w:val="24"/>
          <w:szCs w:val="24"/>
        </w:rPr>
        <w:t xml:space="preserve"> site plan here</w:t>
      </w:r>
      <w:r w:rsidRPr="008D7D15">
        <w:rPr>
          <w:rFonts w:ascii="Arial" w:hAnsi="Arial" w:cs="Arial"/>
          <w:b/>
          <w:i/>
          <w:color w:val="FF0000"/>
          <w:sz w:val="24"/>
          <w:szCs w:val="24"/>
        </w:rPr>
        <w:t xml:space="preserve">  - </w:t>
      </w:r>
      <w:r w:rsidR="0084539B" w:rsidRPr="008D7D15">
        <w:rPr>
          <w:rFonts w:ascii="Arial" w:hAnsi="Arial" w:cs="Arial"/>
          <w:b/>
          <w:i/>
          <w:color w:val="FF0000"/>
          <w:sz w:val="24"/>
          <w:szCs w:val="24"/>
        </w:rPr>
        <w:t xml:space="preserve"> It is good</w:t>
      </w:r>
      <w:r w:rsidRPr="008D7D15">
        <w:rPr>
          <w:rFonts w:ascii="Arial" w:hAnsi="Arial" w:cs="Arial"/>
          <w:b/>
          <w:i/>
          <w:color w:val="FF0000"/>
          <w:sz w:val="24"/>
          <w:szCs w:val="24"/>
        </w:rPr>
        <w:t xml:space="preserve"> practice</w:t>
      </w:r>
      <w:r w:rsidR="0084539B" w:rsidRPr="008D7D15">
        <w:rPr>
          <w:rFonts w:ascii="Arial" w:hAnsi="Arial" w:cs="Arial"/>
          <w:b/>
          <w:i/>
          <w:color w:val="FF0000"/>
          <w:sz w:val="24"/>
          <w:szCs w:val="24"/>
        </w:rPr>
        <w:t xml:space="preserve"> to show the pedestrian and vehicle access </w:t>
      </w:r>
      <w:r w:rsidRPr="008D7D15">
        <w:rPr>
          <w:rFonts w:ascii="Arial" w:hAnsi="Arial" w:cs="Arial"/>
          <w:b/>
          <w:i/>
          <w:color w:val="FF0000"/>
          <w:sz w:val="24"/>
          <w:szCs w:val="24"/>
        </w:rPr>
        <w:t>and egress, including</w:t>
      </w:r>
      <w:r w:rsidR="0084539B" w:rsidRPr="008D7D15">
        <w:rPr>
          <w:rFonts w:ascii="Arial" w:hAnsi="Arial" w:cs="Arial"/>
          <w:b/>
          <w:i/>
          <w:color w:val="FF0000"/>
          <w:sz w:val="24"/>
          <w:szCs w:val="24"/>
        </w:rPr>
        <w:t xml:space="preserve"> safe</w:t>
      </w:r>
      <w:r w:rsidR="00B41B93">
        <w:rPr>
          <w:rFonts w:ascii="Arial" w:hAnsi="Arial" w:cs="Arial"/>
          <w:b/>
          <w:i/>
          <w:color w:val="FF0000"/>
          <w:sz w:val="24"/>
          <w:szCs w:val="24"/>
        </w:rPr>
        <w:t>ly</w:t>
      </w:r>
      <w:r w:rsidR="0084539B" w:rsidRPr="008D7D15">
        <w:rPr>
          <w:rFonts w:ascii="Arial" w:hAnsi="Arial" w:cs="Arial"/>
          <w:b/>
          <w:i/>
          <w:color w:val="FF0000"/>
          <w:sz w:val="24"/>
          <w:szCs w:val="24"/>
        </w:rPr>
        <w:t xml:space="preserve"> defined ro</w:t>
      </w:r>
      <w:r w:rsidR="00B41B93">
        <w:rPr>
          <w:rFonts w:ascii="Arial" w:hAnsi="Arial" w:cs="Arial"/>
          <w:b/>
          <w:i/>
          <w:color w:val="FF0000"/>
          <w:sz w:val="24"/>
          <w:szCs w:val="24"/>
        </w:rPr>
        <w:t>utes, speed control limits, one-</w:t>
      </w:r>
      <w:r w:rsidR="0084539B" w:rsidRPr="008D7D15">
        <w:rPr>
          <w:rFonts w:ascii="Arial" w:hAnsi="Arial" w:cs="Arial"/>
          <w:b/>
          <w:i/>
          <w:color w:val="FF0000"/>
          <w:sz w:val="24"/>
          <w:szCs w:val="24"/>
        </w:rPr>
        <w:t>way/reversing areas, minibus routes, del</w:t>
      </w:r>
      <w:r w:rsidR="004B6F31">
        <w:rPr>
          <w:rFonts w:ascii="Arial" w:hAnsi="Arial" w:cs="Arial"/>
          <w:b/>
          <w:i/>
          <w:color w:val="FF0000"/>
          <w:sz w:val="24"/>
          <w:szCs w:val="24"/>
        </w:rPr>
        <w:t>iveries to site</w:t>
      </w:r>
      <w:r w:rsidRPr="008D7D15">
        <w:rPr>
          <w:rFonts w:ascii="Arial" w:hAnsi="Arial" w:cs="Arial"/>
          <w:b/>
          <w:i/>
          <w:color w:val="FF0000"/>
          <w:sz w:val="24"/>
          <w:szCs w:val="24"/>
        </w:rPr>
        <w:t>]</w:t>
      </w:r>
    </w:p>
    <w:p w:rsidR="00346709" w:rsidRPr="00620872" w:rsidRDefault="00C15B8D" w:rsidP="00620872">
      <w:pPr>
        <w:pStyle w:val="ListParagraph"/>
        <w:numPr>
          <w:ilvl w:val="0"/>
          <w:numId w:val="25"/>
        </w:numPr>
        <w:shd w:val="clear" w:color="auto" w:fill="002060"/>
        <w:spacing w:before="179"/>
        <w:ind w:left="284" w:hanging="284"/>
        <w:jc w:val="center"/>
        <w:rPr>
          <w:rFonts w:ascii="Arial" w:hAnsi="Arial" w:cs="Arial"/>
          <w:b/>
          <w:color w:val="FFFF00"/>
          <w:spacing w:val="-2"/>
          <w:sz w:val="32"/>
          <w:szCs w:val="28"/>
          <w:u w:val="single"/>
        </w:rPr>
      </w:pPr>
      <w:r w:rsidRPr="00620872">
        <w:rPr>
          <w:rFonts w:ascii="Arial" w:hAnsi="Arial" w:cs="Arial"/>
          <w:b/>
          <w:color w:val="FFFF00"/>
          <w:spacing w:val="-2"/>
          <w:sz w:val="32"/>
          <w:szCs w:val="28"/>
        </w:rPr>
        <w:lastRenderedPageBreak/>
        <w:t xml:space="preserve">Safe Site – </w:t>
      </w:r>
      <w:r w:rsidR="006972B0" w:rsidRPr="00620872">
        <w:rPr>
          <w:rFonts w:ascii="Arial" w:hAnsi="Arial" w:cs="Arial"/>
          <w:b/>
          <w:color w:val="FFFF00"/>
          <w:spacing w:val="-2"/>
          <w:sz w:val="32"/>
          <w:szCs w:val="28"/>
        </w:rPr>
        <w:t>Access</w:t>
      </w:r>
    </w:p>
    <w:p w:rsidR="001F3BF8" w:rsidRPr="008D7D15" w:rsidRDefault="001F3BF8" w:rsidP="001F3BF8">
      <w:pPr>
        <w:widowControl/>
        <w:autoSpaceDE/>
        <w:autoSpaceDN/>
        <w:spacing w:after="160" w:line="259" w:lineRule="auto"/>
        <w:ind w:left="120"/>
        <w:contextualSpacing/>
        <w:rPr>
          <w:rFonts w:ascii="Arial" w:hAnsi="Arial" w:cs="Arial"/>
          <w:b/>
          <w:sz w:val="24"/>
          <w:szCs w:val="24"/>
        </w:rPr>
      </w:pPr>
    </w:p>
    <w:p w:rsidR="001F3BF8" w:rsidRPr="004B6F31" w:rsidRDefault="001F3BF8" w:rsidP="004B6F31">
      <w:pPr>
        <w:rPr>
          <w:rFonts w:ascii="Arial" w:hAnsi="Arial" w:cs="Arial"/>
          <w:b/>
          <w:color w:val="000000" w:themeColor="text1"/>
          <w:sz w:val="28"/>
          <w:szCs w:val="24"/>
        </w:rPr>
      </w:pPr>
      <w:r w:rsidRPr="004B6F31">
        <w:rPr>
          <w:rFonts w:ascii="Arial" w:hAnsi="Arial" w:cs="Arial"/>
          <w:b/>
          <w:color w:val="000000" w:themeColor="text1"/>
          <w:sz w:val="28"/>
          <w:szCs w:val="24"/>
        </w:rPr>
        <w:t>Pedestrian Access</w:t>
      </w:r>
    </w:p>
    <w:p w:rsidR="001F3BF8" w:rsidRPr="008D7D15" w:rsidRDefault="001F3BF8" w:rsidP="004B6F31">
      <w:pPr>
        <w:pStyle w:val="ListParagraph"/>
        <w:spacing w:before="0"/>
        <w:ind w:left="0" w:firstLine="0"/>
        <w:rPr>
          <w:rFonts w:ascii="Arial" w:hAnsi="Arial" w:cs="Arial"/>
          <w:color w:val="000000" w:themeColor="text1"/>
          <w:sz w:val="24"/>
          <w:szCs w:val="24"/>
        </w:rPr>
      </w:pPr>
      <w:r w:rsidRPr="008D7D15">
        <w:rPr>
          <w:rFonts w:ascii="Arial" w:hAnsi="Arial" w:cs="Arial"/>
          <w:color w:val="000000" w:themeColor="text1"/>
          <w:sz w:val="24"/>
          <w:szCs w:val="24"/>
        </w:rPr>
        <w:t>Arrangements for pedestrians</w:t>
      </w:r>
      <w:r w:rsidR="00B41B93">
        <w:rPr>
          <w:rFonts w:ascii="Arial" w:hAnsi="Arial" w:cs="Arial"/>
          <w:color w:val="000000" w:themeColor="text1"/>
          <w:sz w:val="24"/>
          <w:szCs w:val="24"/>
        </w:rPr>
        <w:t xml:space="preserve"> </w:t>
      </w:r>
      <w:r w:rsidRPr="008D7D15">
        <w:rPr>
          <w:rFonts w:ascii="Arial" w:hAnsi="Arial" w:cs="Arial"/>
          <w:color w:val="000000" w:themeColor="text1"/>
          <w:sz w:val="24"/>
          <w:szCs w:val="24"/>
        </w:rPr>
        <w:t>-</w:t>
      </w:r>
      <w:r w:rsidR="00B41B93">
        <w:rPr>
          <w:rFonts w:ascii="Arial" w:hAnsi="Arial" w:cs="Arial"/>
          <w:color w:val="000000" w:themeColor="text1"/>
          <w:sz w:val="24"/>
          <w:szCs w:val="24"/>
        </w:rPr>
        <w:t xml:space="preserve"> </w:t>
      </w:r>
      <w:r w:rsidRPr="008D7D15">
        <w:rPr>
          <w:rFonts w:ascii="Arial" w:hAnsi="Arial" w:cs="Arial"/>
          <w:color w:val="000000" w:themeColor="text1"/>
          <w:sz w:val="24"/>
          <w:szCs w:val="24"/>
        </w:rPr>
        <w:t xml:space="preserve">a person walking rather than travelling in a vehicle could be pupils, visitors, </w:t>
      </w:r>
      <w:r w:rsidR="00B41B93">
        <w:rPr>
          <w:rFonts w:ascii="Arial" w:hAnsi="Arial" w:cs="Arial"/>
          <w:color w:val="000000" w:themeColor="text1"/>
          <w:sz w:val="24"/>
          <w:szCs w:val="24"/>
        </w:rPr>
        <w:t xml:space="preserve">staff, parents or </w:t>
      </w:r>
      <w:r w:rsidRPr="008D7D15">
        <w:rPr>
          <w:rFonts w:ascii="Arial" w:hAnsi="Arial" w:cs="Arial"/>
          <w:color w:val="000000" w:themeColor="text1"/>
          <w:sz w:val="24"/>
          <w:szCs w:val="24"/>
        </w:rPr>
        <w:t>contractors.</w:t>
      </w:r>
    </w:p>
    <w:p w:rsidR="00635096" w:rsidRPr="008D7D15" w:rsidRDefault="00635096" w:rsidP="001F3BF8">
      <w:pPr>
        <w:ind w:left="360"/>
        <w:rPr>
          <w:rFonts w:ascii="Arial" w:hAnsi="Arial" w:cs="Arial"/>
          <w:b/>
          <w:color w:val="000000" w:themeColor="text1"/>
          <w:sz w:val="24"/>
          <w:szCs w:val="24"/>
        </w:rPr>
      </w:pPr>
    </w:p>
    <w:p w:rsidR="001F3BF8" w:rsidRPr="004B6F31" w:rsidRDefault="001F3BF8" w:rsidP="008625F1">
      <w:pPr>
        <w:rPr>
          <w:rFonts w:ascii="Arial" w:hAnsi="Arial" w:cs="Arial"/>
          <w:color w:val="00B050"/>
          <w:sz w:val="28"/>
          <w:szCs w:val="24"/>
        </w:rPr>
      </w:pPr>
      <w:r w:rsidRPr="004B6F31">
        <w:rPr>
          <w:rFonts w:ascii="Arial" w:hAnsi="Arial" w:cs="Arial"/>
          <w:b/>
          <w:color w:val="00B050"/>
          <w:sz w:val="28"/>
          <w:szCs w:val="24"/>
        </w:rPr>
        <w:t>Pedestrians should</w:t>
      </w:r>
      <w:r w:rsidRPr="008625F1">
        <w:rPr>
          <w:rFonts w:ascii="Arial" w:hAnsi="Arial" w:cs="Arial"/>
          <w:b/>
          <w:color w:val="00B050"/>
          <w:sz w:val="28"/>
          <w:szCs w:val="24"/>
        </w:rPr>
        <w:t>:</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 xml:space="preserve">Use designated access points; </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 xml:space="preserve">Use authorised crossing points where provided; </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 xml:space="preserve">Use footpaths provided; </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 xml:space="preserve">Use the defined routes only; </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 xml:space="preserve">Adhere to any other warning signage e.g. roadworks; </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Observe any additional safety measures that may be required.</w:t>
      </w:r>
    </w:p>
    <w:p w:rsidR="001F3BF8" w:rsidRPr="008D7D15" w:rsidRDefault="001F3BF8" w:rsidP="001F3BF8">
      <w:pPr>
        <w:ind w:left="360"/>
        <w:rPr>
          <w:rFonts w:ascii="Arial" w:hAnsi="Arial" w:cs="Arial"/>
          <w:color w:val="000000" w:themeColor="text1"/>
          <w:sz w:val="24"/>
          <w:szCs w:val="24"/>
        </w:rPr>
      </w:pPr>
    </w:p>
    <w:p w:rsidR="001F3BF8" w:rsidRPr="004B6F31" w:rsidRDefault="001F3BF8" w:rsidP="008625F1">
      <w:pPr>
        <w:rPr>
          <w:rFonts w:ascii="Arial" w:hAnsi="Arial" w:cs="Arial"/>
          <w:b/>
          <w:color w:val="FF0000"/>
          <w:sz w:val="28"/>
          <w:szCs w:val="24"/>
        </w:rPr>
      </w:pPr>
      <w:r w:rsidRPr="004B6F31">
        <w:rPr>
          <w:rFonts w:ascii="Arial" w:hAnsi="Arial" w:cs="Arial"/>
          <w:b/>
          <w:color w:val="FF0000"/>
          <w:sz w:val="28"/>
          <w:szCs w:val="24"/>
        </w:rPr>
        <w:t xml:space="preserve">Pedestrians must not: </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Use vehicle access and egress gates</w:t>
      </w:r>
      <w:r w:rsidR="005A2DEC" w:rsidRPr="008D7D15">
        <w:rPr>
          <w:rFonts w:ascii="Arial" w:hAnsi="Arial" w:cs="Arial"/>
          <w:color w:val="000000" w:themeColor="text1"/>
          <w:sz w:val="24"/>
          <w:szCs w:val="24"/>
        </w:rPr>
        <w:t>;</w:t>
      </w:r>
      <w:r w:rsidRPr="008D7D15">
        <w:rPr>
          <w:rFonts w:ascii="Arial" w:hAnsi="Arial" w:cs="Arial"/>
          <w:color w:val="000000" w:themeColor="text1"/>
          <w:sz w:val="24"/>
          <w:szCs w:val="24"/>
        </w:rPr>
        <w:t xml:space="preserve"> </w:t>
      </w:r>
    </w:p>
    <w:p w:rsidR="001F3BF8" w:rsidRPr="008D7D15" w:rsidRDefault="001F3BF8" w:rsidP="005A2DEC">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U</w:t>
      </w:r>
      <w:r w:rsidR="005A2DEC" w:rsidRPr="008D7D15">
        <w:rPr>
          <w:rFonts w:ascii="Arial" w:hAnsi="Arial" w:cs="Arial"/>
          <w:color w:val="000000" w:themeColor="text1"/>
          <w:sz w:val="24"/>
          <w:szCs w:val="24"/>
        </w:rPr>
        <w:t>se vehicular access roads;</w:t>
      </w:r>
    </w:p>
    <w:p w:rsidR="001F3BF8" w:rsidRPr="008D7D15" w:rsidRDefault="001F3BF8" w:rsidP="00861B04">
      <w:pPr>
        <w:pStyle w:val="ListParagraph"/>
        <w:numPr>
          <w:ilvl w:val="0"/>
          <w:numId w:val="18"/>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Take shor</w:t>
      </w:r>
      <w:r w:rsidR="005A2DEC" w:rsidRPr="008D7D15">
        <w:rPr>
          <w:rFonts w:ascii="Arial" w:hAnsi="Arial" w:cs="Arial"/>
          <w:color w:val="000000" w:themeColor="text1"/>
          <w:sz w:val="24"/>
          <w:szCs w:val="24"/>
        </w:rPr>
        <w:t>t cuts</w:t>
      </w:r>
    </w:p>
    <w:p w:rsidR="004B6F31" w:rsidRPr="004B6F31" w:rsidRDefault="004B6F31" w:rsidP="004B6F31">
      <w:pPr>
        <w:rPr>
          <w:rFonts w:ascii="Arial" w:hAnsi="Arial" w:cs="Arial"/>
          <w:color w:val="000000" w:themeColor="text1"/>
          <w:sz w:val="24"/>
          <w:szCs w:val="24"/>
        </w:rPr>
      </w:pPr>
    </w:p>
    <w:tbl>
      <w:tblPr>
        <w:tblStyle w:val="TableGrid"/>
        <w:tblW w:w="9356" w:type="dxa"/>
        <w:tblInd w:w="-5" w:type="dxa"/>
        <w:tblLook w:val="04A0" w:firstRow="1" w:lastRow="0" w:firstColumn="1" w:lastColumn="0" w:noHBand="0" w:noVBand="1"/>
      </w:tblPr>
      <w:tblGrid>
        <w:gridCol w:w="9356"/>
      </w:tblGrid>
      <w:tr w:rsidR="001F3BF8" w:rsidRPr="008D7D15" w:rsidTr="00DF2396">
        <w:tc>
          <w:tcPr>
            <w:tcW w:w="9356" w:type="dxa"/>
            <w:shd w:val="clear" w:color="auto" w:fill="002060"/>
          </w:tcPr>
          <w:p w:rsidR="00F1362C" w:rsidRPr="00DF2396" w:rsidRDefault="00F1362C" w:rsidP="00DF2396">
            <w:pPr>
              <w:rPr>
                <w:rFonts w:ascii="Arial" w:hAnsi="Arial" w:cs="Arial"/>
                <w:b/>
                <w:color w:val="FFFF00"/>
                <w:spacing w:val="-2"/>
                <w:sz w:val="28"/>
                <w:szCs w:val="28"/>
              </w:rPr>
            </w:pPr>
            <w:r w:rsidRPr="00DF2396">
              <w:rPr>
                <w:rFonts w:ascii="Arial" w:hAnsi="Arial" w:cs="Arial"/>
                <w:b/>
                <w:color w:val="FFFF00"/>
                <w:spacing w:val="-2"/>
                <w:sz w:val="28"/>
                <w:szCs w:val="28"/>
              </w:rPr>
              <w:t xml:space="preserve">Record arrangements for your site’s </w:t>
            </w:r>
            <w:r w:rsidR="00882773">
              <w:rPr>
                <w:rFonts w:ascii="Arial" w:hAnsi="Arial" w:cs="Arial"/>
                <w:b/>
                <w:color w:val="FFFF00"/>
                <w:spacing w:val="-2"/>
                <w:sz w:val="28"/>
                <w:szCs w:val="28"/>
                <w:u w:val="single"/>
              </w:rPr>
              <w:t>Pedestrian M</w:t>
            </w:r>
            <w:r w:rsidRPr="00DF2396">
              <w:rPr>
                <w:rFonts w:ascii="Arial" w:hAnsi="Arial" w:cs="Arial"/>
                <w:b/>
                <w:color w:val="FFFF00"/>
                <w:spacing w:val="-2"/>
                <w:sz w:val="28"/>
                <w:szCs w:val="28"/>
                <w:u w:val="single"/>
              </w:rPr>
              <w:t>ovement</w:t>
            </w:r>
            <w:r w:rsidRPr="00DF2396">
              <w:rPr>
                <w:rFonts w:ascii="Arial" w:hAnsi="Arial" w:cs="Arial"/>
                <w:b/>
                <w:color w:val="FFFF00"/>
                <w:spacing w:val="-2"/>
                <w:sz w:val="28"/>
                <w:szCs w:val="28"/>
              </w:rPr>
              <w:t xml:space="preserve"> below and consider:</w:t>
            </w:r>
          </w:p>
        </w:tc>
      </w:tr>
      <w:tr w:rsidR="00DF2396" w:rsidRPr="008D7D15" w:rsidTr="00F1362C">
        <w:tc>
          <w:tcPr>
            <w:tcW w:w="9356" w:type="dxa"/>
          </w:tcPr>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Are there footpaths? </w:t>
            </w:r>
          </w:p>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Are there designated entry points for pedestrians visiting the school? </w:t>
            </w:r>
          </w:p>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Do pupils/staff ride their bikes or scooters to the school’s entrance? </w:t>
            </w:r>
          </w:p>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Are there one-way systems in place? </w:t>
            </w:r>
          </w:p>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Are there reasonable adjustments for disabled persons? </w:t>
            </w:r>
          </w:p>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Is there appropriate segregation between pedestrians and vehicles? </w:t>
            </w:r>
          </w:p>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How do pupils access the school? </w:t>
            </w:r>
          </w:p>
          <w:p w:rsidR="00DF2396" w:rsidRPr="004B6F31" w:rsidRDefault="00DF2396" w:rsidP="00DF2396">
            <w:pPr>
              <w:pStyle w:val="ListParagraph"/>
              <w:numPr>
                <w:ilvl w:val="0"/>
                <w:numId w:val="20"/>
              </w:numPr>
              <w:spacing w:before="0"/>
              <w:ind w:left="1134" w:hanging="425"/>
              <w:rPr>
                <w:rFonts w:ascii="Arial" w:hAnsi="Arial" w:cs="Arial"/>
                <w:sz w:val="24"/>
                <w:szCs w:val="24"/>
              </w:rPr>
            </w:pPr>
            <w:r w:rsidRPr="004B6F31">
              <w:rPr>
                <w:rFonts w:ascii="Arial" w:hAnsi="Arial" w:cs="Arial"/>
                <w:sz w:val="24"/>
                <w:szCs w:val="24"/>
              </w:rPr>
              <w:t xml:space="preserve">Does the school risk assessment account for the supervision of specific gates and areas of the school at the start and end of the school day? </w:t>
            </w:r>
          </w:p>
          <w:p w:rsidR="00DF2396" w:rsidRPr="00DF2396" w:rsidRDefault="00DF2396" w:rsidP="00F1362C">
            <w:pPr>
              <w:pStyle w:val="ListParagraph"/>
              <w:numPr>
                <w:ilvl w:val="0"/>
                <w:numId w:val="20"/>
              </w:numPr>
              <w:spacing w:before="0"/>
              <w:ind w:left="1134" w:hanging="425"/>
              <w:rPr>
                <w:rFonts w:ascii="Arial" w:hAnsi="Arial" w:cs="Arial"/>
                <w:b/>
                <w:color w:val="17365D" w:themeColor="text2" w:themeShade="BF"/>
                <w:spacing w:val="-2"/>
                <w:sz w:val="24"/>
                <w:szCs w:val="24"/>
                <w:u w:val="single"/>
              </w:rPr>
            </w:pPr>
            <w:r w:rsidRPr="00F1362C">
              <w:rPr>
                <w:rFonts w:ascii="Arial" w:hAnsi="Arial" w:cs="Arial"/>
                <w:sz w:val="24"/>
                <w:szCs w:val="24"/>
              </w:rPr>
              <w:t>Are pedestrians segregated from vehicular movement including deliveries and refuse collections?</w:t>
            </w:r>
          </w:p>
        </w:tc>
      </w:tr>
      <w:tr w:rsidR="00F1362C" w:rsidRPr="008D7D15" w:rsidTr="00F1362C">
        <w:tc>
          <w:tcPr>
            <w:tcW w:w="9356" w:type="dxa"/>
          </w:tcPr>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DF2396" w:rsidRDefault="00DF2396"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Pr="004B6F31" w:rsidRDefault="00F1362C" w:rsidP="00F1362C">
            <w:pPr>
              <w:rPr>
                <w:rFonts w:ascii="Arial" w:hAnsi="Arial" w:cs="Arial"/>
                <w:b/>
                <w:spacing w:val="-2"/>
                <w:sz w:val="28"/>
                <w:szCs w:val="28"/>
              </w:rPr>
            </w:pPr>
          </w:p>
        </w:tc>
      </w:tr>
    </w:tbl>
    <w:p w:rsidR="00F1362C" w:rsidRDefault="00F1362C" w:rsidP="00635096">
      <w:pPr>
        <w:rPr>
          <w:rFonts w:ascii="Arial" w:hAnsi="Arial" w:cs="Arial"/>
          <w:b/>
          <w:color w:val="000000" w:themeColor="text1"/>
          <w:sz w:val="32"/>
          <w:szCs w:val="28"/>
        </w:rPr>
      </w:pPr>
    </w:p>
    <w:p w:rsidR="00882773" w:rsidRDefault="00882773" w:rsidP="00635096">
      <w:pPr>
        <w:rPr>
          <w:rFonts w:ascii="Arial" w:hAnsi="Arial" w:cs="Arial"/>
          <w:color w:val="000000" w:themeColor="text1"/>
          <w:sz w:val="28"/>
          <w:szCs w:val="28"/>
        </w:rPr>
      </w:pPr>
    </w:p>
    <w:p w:rsidR="00882773" w:rsidRPr="00882773" w:rsidRDefault="00882773" w:rsidP="00635096">
      <w:pPr>
        <w:rPr>
          <w:rFonts w:ascii="Arial" w:hAnsi="Arial" w:cs="Arial"/>
          <w:color w:val="000000" w:themeColor="text1"/>
          <w:sz w:val="28"/>
          <w:szCs w:val="28"/>
        </w:rPr>
      </w:pPr>
    </w:p>
    <w:p w:rsidR="001F3BF8" w:rsidRPr="004B6F31" w:rsidRDefault="001F3BF8" w:rsidP="00635096">
      <w:pPr>
        <w:rPr>
          <w:rFonts w:ascii="Arial" w:hAnsi="Arial" w:cs="Arial"/>
          <w:b/>
          <w:color w:val="000000" w:themeColor="text1"/>
          <w:sz w:val="32"/>
          <w:szCs w:val="28"/>
        </w:rPr>
      </w:pPr>
      <w:r w:rsidRPr="004B6F31">
        <w:rPr>
          <w:rFonts w:ascii="Arial" w:hAnsi="Arial" w:cs="Arial"/>
          <w:b/>
          <w:color w:val="000000" w:themeColor="text1"/>
          <w:sz w:val="32"/>
          <w:szCs w:val="28"/>
        </w:rPr>
        <w:t xml:space="preserve">Lighting, </w:t>
      </w:r>
      <w:r w:rsidR="008625F1">
        <w:rPr>
          <w:rFonts w:ascii="Arial" w:hAnsi="Arial" w:cs="Arial"/>
          <w:b/>
          <w:color w:val="000000" w:themeColor="text1"/>
          <w:sz w:val="32"/>
          <w:szCs w:val="28"/>
        </w:rPr>
        <w:t>S</w:t>
      </w:r>
      <w:r w:rsidRPr="004B6F31">
        <w:rPr>
          <w:rFonts w:ascii="Arial" w:hAnsi="Arial" w:cs="Arial"/>
          <w:b/>
          <w:color w:val="000000" w:themeColor="text1"/>
          <w:sz w:val="32"/>
          <w:szCs w:val="28"/>
        </w:rPr>
        <w:t xml:space="preserve">igns, </w:t>
      </w:r>
      <w:r w:rsidR="008625F1">
        <w:rPr>
          <w:rFonts w:ascii="Arial" w:hAnsi="Arial" w:cs="Arial"/>
          <w:b/>
          <w:color w:val="000000" w:themeColor="text1"/>
          <w:sz w:val="32"/>
          <w:szCs w:val="28"/>
        </w:rPr>
        <w:t>S</w:t>
      </w:r>
      <w:r w:rsidRPr="004B6F31">
        <w:rPr>
          <w:rFonts w:ascii="Arial" w:hAnsi="Arial" w:cs="Arial"/>
          <w:b/>
          <w:color w:val="000000" w:themeColor="text1"/>
          <w:sz w:val="32"/>
          <w:szCs w:val="28"/>
        </w:rPr>
        <w:t xml:space="preserve">ignals and </w:t>
      </w:r>
      <w:r w:rsidR="008625F1">
        <w:rPr>
          <w:rFonts w:ascii="Arial" w:hAnsi="Arial" w:cs="Arial"/>
          <w:b/>
          <w:color w:val="000000" w:themeColor="text1"/>
          <w:sz w:val="32"/>
          <w:szCs w:val="28"/>
        </w:rPr>
        <w:t>M</w:t>
      </w:r>
      <w:r w:rsidRPr="004B6F31">
        <w:rPr>
          <w:rFonts w:ascii="Arial" w:hAnsi="Arial" w:cs="Arial"/>
          <w:b/>
          <w:color w:val="000000" w:themeColor="text1"/>
          <w:sz w:val="32"/>
          <w:szCs w:val="28"/>
        </w:rPr>
        <w:t>arkings</w:t>
      </w:r>
    </w:p>
    <w:p w:rsidR="00635096" w:rsidRPr="008D7D15" w:rsidRDefault="00635096" w:rsidP="00635096">
      <w:pPr>
        <w:ind w:left="360"/>
        <w:rPr>
          <w:rFonts w:ascii="Arial" w:hAnsi="Arial" w:cs="Arial"/>
          <w:b/>
          <w:color w:val="000000" w:themeColor="text1"/>
          <w:sz w:val="24"/>
          <w:szCs w:val="24"/>
        </w:rPr>
      </w:pPr>
    </w:p>
    <w:p w:rsidR="006972B0" w:rsidRPr="008625F1" w:rsidRDefault="001F3BF8" w:rsidP="008625F1">
      <w:pPr>
        <w:rPr>
          <w:rFonts w:ascii="Arial" w:hAnsi="Arial" w:cs="Arial"/>
          <w:b/>
          <w:color w:val="00B050"/>
          <w:sz w:val="28"/>
          <w:szCs w:val="24"/>
        </w:rPr>
      </w:pPr>
      <w:r w:rsidRPr="008625F1">
        <w:rPr>
          <w:rFonts w:ascii="Arial" w:hAnsi="Arial" w:cs="Arial"/>
          <w:b/>
          <w:color w:val="00B050"/>
          <w:sz w:val="28"/>
          <w:szCs w:val="24"/>
        </w:rPr>
        <w:t xml:space="preserve">Signs should: </w:t>
      </w:r>
    </w:p>
    <w:p w:rsidR="006972B0" w:rsidRPr="008D7D15" w:rsidRDefault="008625F1" w:rsidP="00635096">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1F3BF8" w:rsidRPr="008D7D15">
        <w:rPr>
          <w:rFonts w:ascii="Arial" w:hAnsi="Arial" w:cs="Arial"/>
          <w:color w:val="000000" w:themeColor="text1"/>
          <w:sz w:val="24"/>
          <w:szCs w:val="24"/>
        </w:rPr>
        <w:t xml:space="preserve">e placed so that people have time to see and understand them and then take action before they reach the hazard; </w:t>
      </w:r>
    </w:p>
    <w:p w:rsidR="006972B0" w:rsidRPr="008D7D15" w:rsidRDefault="008625F1" w:rsidP="00635096">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11084A">
        <w:rPr>
          <w:rFonts w:ascii="Arial" w:hAnsi="Arial" w:cs="Arial"/>
          <w:color w:val="000000" w:themeColor="text1"/>
          <w:sz w:val="24"/>
          <w:szCs w:val="24"/>
        </w:rPr>
        <w:t>e kept clean and well-</w:t>
      </w:r>
      <w:r w:rsidR="001F3BF8" w:rsidRPr="008D7D15">
        <w:rPr>
          <w:rFonts w:ascii="Arial" w:hAnsi="Arial" w:cs="Arial"/>
          <w:color w:val="000000" w:themeColor="text1"/>
          <w:sz w:val="24"/>
          <w:szCs w:val="24"/>
        </w:rPr>
        <w:t xml:space="preserve">maintained so they are visible at all times; </w:t>
      </w:r>
    </w:p>
    <w:p w:rsidR="006972B0" w:rsidRPr="008D7D15" w:rsidRDefault="008625F1" w:rsidP="00635096">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6972B0" w:rsidRPr="008D7D15">
        <w:rPr>
          <w:rFonts w:ascii="Arial" w:hAnsi="Arial" w:cs="Arial"/>
          <w:color w:val="000000" w:themeColor="text1"/>
          <w:sz w:val="24"/>
          <w:szCs w:val="24"/>
        </w:rPr>
        <w:t xml:space="preserve">e reflective or phosphorescent </w:t>
      </w:r>
      <w:r w:rsidR="001F3BF8" w:rsidRPr="008D7D15">
        <w:rPr>
          <w:rFonts w:ascii="Arial" w:hAnsi="Arial" w:cs="Arial"/>
          <w:color w:val="000000" w:themeColor="text1"/>
          <w:sz w:val="24"/>
          <w:szCs w:val="24"/>
        </w:rPr>
        <w:t xml:space="preserve">if they have to be visible in darkness and, where possible, adequately illuminated; </w:t>
      </w:r>
    </w:p>
    <w:p w:rsidR="001F3BF8"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1F3BF8" w:rsidRPr="008D7D15">
        <w:rPr>
          <w:rFonts w:ascii="Arial" w:hAnsi="Arial" w:cs="Arial"/>
          <w:color w:val="000000" w:themeColor="text1"/>
          <w:sz w:val="24"/>
          <w:szCs w:val="24"/>
        </w:rPr>
        <w:t>e regularly reviewed to make sure they are still relevant to the hazard</w:t>
      </w:r>
    </w:p>
    <w:p w:rsidR="006972B0" w:rsidRDefault="006972B0" w:rsidP="008625F1">
      <w:pPr>
        <w:rPr>
          <w:rFonts w:ascii="Arial" w:hAnsi="Arial" w:cs="Arial"/>
          <w:color w:val="000000" w:themeColor="text1"/>
          <w:sz w:val="24"/>
          <w:szCs w:val="24"/>
        </w:rPr>
      </w:pPr>
    </w:p>
    <w:tbl>
      <w:tblPr>
        <w:tblStyle w:val="TableGrid"/>
        <w:tblW w:w="0" w:type="auto"/>
        <w:tblLook w:val="04A0" w:firstRow="1" w:lastRow="0" w:firstColumn="1" w:lastColumn="0" w:noHBand="0" w:noVBand="1"/>
      </w:tblPr>
      <w:tblGrid>
        <w:gridCol w:w="9300"/>
      </w:tblGrid>
      <w:tr w:rsidR="006972B0" w:rsidRPr="008D7D15" w:rsidTr="00DF2396">
        <w:tc>
          <w:tcPr>
            <w:tcW w:w="9300" w:type="dxa"/>
            <w:shd w:val="clear" w:color="auto" w:fill="002060"/>
          </w:tcPr>
          <w:p w:rsidR="00F1362C" w:rsidRPr="00DF2396" w:rsidRDefault="00882773" w:rsidP="00DF2396">
            <w:pPr>
              <w:rPr>
                <w:rFonts w:ascii="Arial" w:hAnsi="Arial" w:cs="Arial"/>
                <w:b/>
                <w:color w:val="FFFF00"/>
                <w:spacing w:val="-2"/>
                <w:sz w:val="28"/>
                <w:szCs w:val="28"/>
              </w:rPr>
            </w:pPr>
            <w:r>
              <w:rPr>
                <w:rFonts w:ascii="Arial" w:hAnsi="Arial" w:cs="Arial"/>
                <w:b/>
                <w:color w:val="FFFF00"/>
                <w:spacing w:val="-2"/>
                <w:sz w:val="28"/>
                <w:szCs w:val="28"/>
              </w:rPr>
              <w:t>Record a</w:t>
            </w:r>
            <w:r w:rsidR="00F1362C" w:rsidRPr="00DF2396">
              <w:rPr>
                <w:rFonts w:ascii="Arial" w:hAnsi="Arial" w:cs="Arial"/>
                <w:b/>
                <w:color w:val="FFFF00"/>
                <w:spacing w:val="-2"/>
                <w:sz w:val="28"/>
                <w:szCs w:val="28"/>
              </w:rPr>
              <w:t xml:space="preserve">rrangements for </w:t>
            </w:r>
            <w:r w:rsidR="00F1362C" w:rsidRPr="00DF2396">
              <w:rPr>
                <w:rFonts w:ascii="Arial" w:hAnsi="Arial" w:cs="Arial"/>
                <w:b/>
                <w:color w:val="FFFF00"/>
                <w:spacing w:val="-2"/>
                <w:sz w:val="28"/>
                <w:szCs w:val="28"/>
                <w:u w:val="single"/>
              </w:rPr>
              <w:t>Signage</w:t>
            </w:r>
            <w:r>
              <w:rPr>
                <w:rFonts w:ascii="Arial" w:hAnsi="Arial" w:cs="Arial"/>
                <w:b/>
                <w:color w:val="FFFF00"/>
                <w:spacing w:val="-2"/>
                <w:sz w:val="28"/>
                <w:szCs w:val="28"/>
              </w:rPr>
              <w:t xml:space="preserve"> below and c</w:t>
            </w:r>
            <w:r w:rsidR="00F1362C" w:rsidRPr="00DF2396">
              <w:rPr>
                <w:rFonts w:ascii="Arial" w:hAnsi="Arial" w:cs="Arial"/>
                <w:b/>
                <w:color w:val="FFFF00"/>
                <w:spacing w:val="-2"/>
                <w:sz w:val="28"/>
                <w:szCs w:val="28"/>
              </w:rPr>
              <w:t>onsider:</w:t>
            </w:r>
          </w:p>
        </w:tc>
      </w:tr>
      <w:tr w:rsidR="00DF2396" w:rsidRPr="008D7D15" w:rsidTr="008625F1">
        <w:tc>
          <w:tcPr>
            <w:tcW w:w="9300" w:type="dxa"/>
          </w:tcPr>
          <w:p w:rsidR="00DF2396" w:rsidRPr="008625F1" w:rsidRDefault="00DF2396" w:rsidP="00DF2396">
            <w:pPr>
              <w:pStyle w:val="ListParagraph"/>
              <w:spacing w:before="0"/>
              <w:ind w:left="0" w:firstLine="0"/>
              <w:rPr>
                <w:rFonts w:ascii="Arial" w:hAnsi="Arial" w:cs="Arial"/>
                <w:spacing w:val="-2"/>
                <w:sz w:val="24"/>
                <w:szCs w:val="24"/>
              </w:rPr>
            </w:pPr>
            <w:r w:rsidRPr="008625F1">
              <w:rPr>
                <w:rFonts w:ascii="Arial" w:hAnsi="Arial" w:cs="Arial"/>
                <w:spacing w:val="-2"/>
                <w:sz w:val="24"/>
                <w:szCs w:val="24"/>
              </w:rPr>
              <w:t>Is</w:t>
            </w:r>
            <w:r w:rsidRPr="008625F1">
              <w:rPr>
                <w:rFonts w:ascii="Arial" w:hAnsi="Arial" w:cs="Arial"/>
                <w:sz w:val="24"/>
                <w:szCs w:val="24"/>
              </w:rPr>
              <w:t xml:space="preserve"> </w:t>
            </w:r>
            <w:r w:rsidRPr="008625F1">
              <w:rPr>
                <w:rFonts w:ascii="Arial" w:hAnsi="Arial" w:cs="Arial"/>
                <w:spacing w:val="-2"/>
                <w:sz w:val="24"/>
                <w:szCs w:val="24"/>
              </w:rPr>
              <w:t>it clear from the entrance what the site rules are, such as:</w:t>
            </w:r>
          </w:p>
          <w:p w:rsidR="00DF2396" w:rsidRPr="008625F1" w:rsidRDefault="00DF2396" w:rsidP="00DF2396">
            <w:pPr>
              <w:pStyle w:val="ListParagraph"/>
              <w:numPr>
                <w:ilvl w:val="1"/>
                <w:numId w:val="26"/>
              </w:numPr>
              <w:spacing w:before="0"/>
              <w:rPr>
                <w:rFonts w:ascii="Arial" w:hAnsi="Arial" w:cs="Arial"/>
                <w:spacing w:val="-2"/>
                <w:sz w:val="24"/>
                <w:szCs w:val="24"/>
              </w:rPr>
            </w:pPr>
            <w:r w:rsidRPr="008625F1">
              <w:rPr>
                <w:rFonts w:ascii="Arial" w:hAnsi="Arial" w:cs="Arial"/>
                <w:spacing w:val="-2"/>
                <w:sz w:val="24"/>
                <w:szCs w:val="24"/>
              </w:rPr>
              <w:t>Speed limit</w:t>
            </w:r>
          </w:p>
          <w:p w:rsidR="00DF2396" w:rsidRPr="008625F1" w:rsidRDefault="00DF2396" w:rsidP="00DF2396">
            <w:pPr>
              <w:pStyle w:val="ListParagraph"/>
              <w:numPr>
                <w:ilvl w:val="1"/>
                <w:numId w:val="26"/>
              </w:numPr>
              <w:spacing w:before="0"/>
              <w:rPr>
                <w:rFonts w:ascii="Arial" w:hAnsi="Arial" w:cs="Arial"/>
                <w:spacing w:val="-2"/>
                <w:sz w:val="24"/>
                <w:szCs w:val="24"/>
              </w:rPr>
            </w:pPr>
            <w:r w:rsidRPr="008625F1">
              <w:rPr>
                <w:rFonts w:ascii="Arial" w:hAnsi="Arial" w:cs="Arial"/>
                <w:spacing w:val="-2"/>
                <w:sz w:val="24"/>
                <w:szCs w:val="24"/>
              </w:rPr>
              <w:t>Directional routes</w:t>
            </w:r>
          </w:p>
          <w:p w:rsidR="00DF2396" w:rsidRPr="008625F1" w:rsidRDefault="00DF2396" w:rsidP="00DF2396">
            <w:pPr>
              <w:pStyle w:val="ListParagraph"/>
              <w:numPr>
                <w:ilvl w:val="1"/>
                <w:numId w:val="26"/>
              </w:numPr>
              <w:spacing w:before="0"/>
              <w:rPr>
                <w:rFonts w:ascii="Arial" w:hAnsi="Arial" w:cs="Arial"/>
                <w:spacing w:val="-2"/>
                <w:sz w:val="24"/>
                <w:szCs w:val="24"/>
              </w:rPr>
            </w:pPr>
            <w:r w:rsidRPr="008625F1">
              <w:rPr>
                <w:rFonts w:ascii="Arial" w:hAnsi="Arial" w:cs="Arial"/>
                <w:spacing w:val="-2"/>
                <w:sz w:val="24"/>
                <w:szCs w:val="24"/>
              </w:rPr>
              <w:t>Parking areas</w:t>
            </w:r>
          </w:p>
          <w:p w:rsidR="00DF2396" w:rsidRPr="008625F1" w:rsidRDefault="00DF2396" w:rsidP="00DF2396">
            <w:pPr>
              <w:pStyle w:val="ListParagraph"/>
              <w:numPr>
                <w:ilvl w:val="1"/>
                <w:numId w:val="26"/>
              </w:numPr>
              <w:spacing w:before="0"/>
              <w:rPr>
                <w:rFonts w:ascii="Arial" w:hAnsi="Arial" w:cs="Arial"/>
                <w:spacing w:val="-2"/>
                <w:sz w:val="24"/>
                <w:szCs w:val="24"/>
              </w:rPr>
            </w:pPr>
            <w:r w:rsidRPr="008625F1">
              <w:rPr>
                <w:rFonts w:ascii="Arial" w:hAnsi="Arial" w:cs="Arial"/>
                <w:spacing w:val="-2"/>
                <w:sz w:val="24"/>
                <w:szCs w:val="24"/>
              </w:rPr>
              <w:t>No parking areas</w:t>
            </w:r>
          </w:p>
          <w:p w:rsidR="00DF2396" w:rsidRPr="008625F1" w:rsidRDefault="00DF2396" w:rsidP="00DF2396">
            <w:pPr>
              <w:pStyle w:val="ListParagraph"/>
              <w:numPr>
                <w:ilvl w:val="1"/>
                <w:numId w:val="26"/>
              </w:numPr>
              <w:spacing w:before="0"/>
              <w:rPr>
                <w:rFonts w:ascii="Arial" w:hAnsi="Arial" w:cs="Arial"/>
                <w:spacing w:val="-2"/>
                <w:sz w:val="24"/>
                <w:szCs w:val="24"/>
              </w:rPr>
            </w:pPr>
            <w:r w:rsidRPr="008625F1">
              <w:rPr>
                <w:rFonts w:ascii="Arial" w:hAnsi="Arial" w:cs="Arial"/>
                <w:spacing w:val="-2"/>
                <w:sz w:val="24"/>
                <w:szCs w:val="24"/>
              </w:rPr>
              <w:t>Stop signs</w:t>
            </w:r>
          </w:p>
          <w:p w:rsidR="00DF2396" w:rsidRPr="008625F1" w:rsidRDefault="00DF2396" w:rsidP="00DF2396">
            <w:pPr>
              <w:pStyle w:val="ListParagraph"/>
              <w:numPr>
                <w:ilvl w:val="1"/>
                <w:numId w:val="26"/>
              </w:numPr>
              <w:spacing w:before="0"/>
              <w:rPr>
                <w:rFonts w:ascii="Arial" w:hAnsi="Arial" w:cs="Arial"/>
                <w:spacing w:val="-2"/>
                <w:sz w:val="24"/>
                <w:szCs w:val="24"/>
              </w:rPr>
            </w:pPr>
            <w:r w:rsidRPr="008625F1">
              <w:rPr>
                <w:rFonts w:ascii="Arial" w:hAnsi="Arial" w:cs="Arial"/>
                <w:spacing w:val="-2"/>
                <w:sz w:val="24"/>
                <w:szCs w:val="24"/>
              </w:rPr>
              <w:t>Are traffic routes properly lit, especially during school events?</w:t>
            </w:r>
          </w:p>
          <w:p w:rsidR="00DF2396" w:rsidRPr="008625F1" w:rsidRDefault="00DF2396" w:rsidP="00DF2396">
            <w:pPr>
              <w:pStyle w:val="ListParagraph"/>
              <w:numPr>
                <w:ilvl w:val="1"/>
                <w:numId w:val="26"/>
              </w:numPr>
              <w:spacing w:before="0"/>
              <w:rPr>
                <w:rFonts w:ascii="Arial" w:hAnsi="Arial" w:cs="Arial"/>
                <w:spacing w:val="-2"/>
                <w:sz w:val="24"/>
                <w:szCs w:val="24"/>
              </w:rPr>
            </w:pPr>
            <w:r w:rsidRPr="008625F1">
              <w:rPr>
                <w:rFonts w:ascii="Arial" w:hAnsi="Arial" w:cs="Arial"/>
                <w:spacing w:val="-2"/>
                <w:sz w:val="24"/>
                <w:szCs w:val="24"/>
              </w:rPr>
              <w:t>Are the road signs and markings suitable?</w:t>
            </w:r>
          </w:p>
          <w:p w:rsidR="00DF2396" w:rsidRPr="00882773" w:rsidRDefault="00DF2396" w:rsidP="00F1362C">
            <w:pPr>
              <w:pStyle w:val="ListParagraph"/>
              <w:numPr>
                <w:ilvl w:val="1"/>
                <w:numId w:val="26"/>
              </w:numPr>
              <w:spacing w:before="0"/>
              <w:rPr>
                <w:rFonts w:ascii="Arial" w:hAnsi="Arial" w:cs="Arial"/>
                <w:color w:val="000000" w:themeColor="text1"/>
                <w:sz w:val="24"/>
                <w:szCs w:val="24"/>
              </w:rPr>
            </w:pPr>
            <w:r w:rsidRPr="008625F1">
              <w:rPr>
                <w:rFonts w:ascii="Arial" w:hAnsi="Arial" w:cs="Arial"/>
                <w:spacing w:val="-2"/>
                <w:sz w:val="24"/>
                <w:szCs w:val="24"/>
              </w:rPr>
              <w:t>Who is the person responsible for managing the signage and markings?</w:t>
            </w:r>
          </w:p>
        </w:tc>
      </w:tr>
      <w:tr w:rsidR="00F1362C" w:rsidRPr="008D7D15" w:rsidTr="008625F1">
        <w:tc>
          <w:tcPr>
            <w:tcW w:w="9300" w:type="dxa"/>
          </w:tcPr>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p w:rsidR="00F1362C" w:rsidRDefault="00F1362C" w:rsidP="00F1362C">
            <w:pPr>
              <w:rPr>
                <w:rFonts w:ascii="Arial" w:hAnsi="Arial" w:cs="Arial"/>
                <w:b/>
                <w:spacing w:val="-2"/>
                <w:sz w:val="28"/>
                <w:szCs w:val="28"/>
              </w:rPr>
            </w:pPr>
          </w:p>
        </w:tc>
      </w:tr>
    </w:tbl>
    <w:p w:rsidR="00861B04" w:rsidRDefault="00861B04" w:rsidP="00861B04">
      <w:pPr>
        <w:pStyle w:val="ListParagraph"/>
        <w:spacing w:before="0"/>
        <w:ind w:left="480" w:firstLine="0"/>
        <w:rPr>
          <w:rFonts w:ascii="Arial" w:hAnsi="Arial" w:cs="Arial"/>
          <w:b/>
          <w:color w:val="17365D" w:themeColor="text2" w:themeShade="BF"/>
          <w:spacing w:val="-2"/>
          <w:sz w:val="28"/>
          <w:szCs w:val="28"/>
        </w:rPr>
      </w:pPr>
    </w:p>
    <w:p w:rsidR="006972B0" w:rsidRPr="00620872" w:rsidRDefault="006972B0" w:rsidP="00620872">
      <w:pPr>
        <w:pStyle w:val="ListParagraph"/>
        <w:numPr>
          <w:ilvl w:val="0"/>
          <w:numId w:val="25"/>
        </w:numPr>
        <w:shd w:val="clear" w:color="auto" w:fill="002060"/>
        <w:ind w:left="284" w:hanging="284"/>
        <w:jc w:val="center"/>
        <w:rPr>
          <w:rFonts w:ascii="Arial" w:hAnsi="Arial" w:cs="Arial"/>
          <w:b/>
          <w:color w:val="FFFF00"/>
          <w:spacing w:val="-2"/>
          <w:sz w:val="32"/>
          <w:szCs w:val="28"/>
        </w:rPr>
      </w:pPr>
      <w:r w:rsidRPr="00620872">
        <w:rPr>
          <w:rFonts w:ascii="Arial" w:hAnsi="Arial" w:cs="Arial"/>
          <w:b/>
          <w:color w:val="FFFF00"/>
          <w:spacing w:val="-2"/>
          <w:sz w:val="32"/>
          <w:szCs w:val="28"/>
        </w:rPr>
        <w:t>Safe Site – Activity</w:t>
      </w:r>
    </w:p>
    <w:p w:rsidR="00861B04" w:rsidRPr="00861B04" w:rsidRDefault="00861B04" w:rsidP="00861B04">
      <w:pPr>
        <w:pStyle w:val="ListParagraph"/>
        <w:spacing w:before="0"/>
        <w:ind w:left="480" w:firstLine="0"/>
        <w:rPr>
          <w:rFonts w:ascii="Arial" w:hAnsi="Arial" w:cs="Arial"/>
          <w:b/>
          <w:color w:val="17365D" w:themeColor="text2" w:themeShade="BF"/>
          <w:spacing w:val="-2"/>
          <w:sz w:val="28"/>
          <w:szCs w:val="28"/>
        </w:rPr>
      </w:pPr>
    </w:p>
    <w:p w:rsidR="006972B0" w:rsidRPr="008625F1" w:rsidRDefault="006972B0" w:rsidP="008625F1">
      <w:pPr>
        <w:pStyle w:val="ListParagraph"/>
        <w:spacing w:before="0"/>
        <w:ind w:left="0" w:firstLine="0"/>
        <w:rPr>
          <w:rFonts w:ascii="Arial" w:hAnsi="Arial" w:cs="Arial"/>
          <w:b/>
          <w:color w:val="000000" w:themeColor="text1"/>
          <w:sz w:val="28"/>
          <w:szCs w:val="24"/>
        </w:rPr>
      </w:pPr>
      <w:r w:rsidRPr="008625F1">
        <w:rPr>
          <w:rFonts w:ascii="Arial" w:hAnsi="Arial" w:cs="Arial"/>
          <w:b/>
          <w:color w:val="000000" w:themeColor="text1"/>
          <w:sz w:val="28"/>
          <w:szCs w:val="24"/>
        </w:rPr>
        <w:t>Speed limits within school grounds</w:t>
      </w:r>
    </w:p>
    <w:p w:rsidR="00861B04" w:rsidRPr="008625F1" w:rsidRDefault="00861B04" w:rsidP="00861B04">
      <w:pPr>
        <w:pStyle w:val="ListParagraph"/>
        <w:spacing w:before="0"/>
        <w:ind w:left="480" w:firstLine="0"/>
        <w:rPr>
          <w:rFonts w:ascii="Arial" w:hAnsi="Arial" w:cs="Arial"/>
          <w:color w:val="000000" w:themeColor="text1"/>
          <w:sz w:val="24"/>
          <w:szCs w:val="24"/>
        </w:rPr>
      </w:pPr>
    </w:p>
    <w:p w:rsidR="006972B0" w:rsidRPr="008625F1" w:rsidRDefault="006972B0" w:rsidP="008625F1">
      <w:pPr>
        <w:pStyle w:val="ListParagraph"/>
        <w:spacing w:before="0"/>
        <w:ind w:left="0" w:firstLine="0"/>
        <w:rPr>
          <w:rFonts w:ascii="Arial" w:hAnsi="Arial" w:cs="Arial"/>
          <w:b/>
          <w:color w:val="000000" w:themeColor="text1"/>
          <w:sz w:val="28"/>
          <w:szCs w:val="24"/>
        </w:rPr>
      </w:pPr>
      <w:r w:rsidRPr="008625F1">
        <w:rPr>
          <w:rFonts w:ascii="Arial" w:hAnsi="Arial" w:cs="Arial"/>
          <w:b/>
          <w:color w:val="00B050"/>
          <w:sz w:val="28"/>
          <w:szCs w:val="24"/>
        </w:rPr>
        <w:t>Speed limits should:</w:t>
      </w:r>
      <w:r w:rsidRPr="008625F1">
        <w:rPr>
          <w:rFonts w:ascii="Arial" w:hAnsi="Arial" w:cs="Arial"/>
          <w:b/>
          <w:color w:val="000000" w:themeColor="text1"/>
          <w:sz w:val="28"/>
          <w:szCs w:val="24"/>
        </w:rPr>
        <w:t xml:space="preserve"> </w:t>
      </w:r>
    </w:p>
    <w:p w:rsidR="006972B0"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T</w:t>
      </w:r>
      <w:r w:rsidR="006972B0" w:rsidRPr="008D7D15">
        <w:rPr>
          <w:rFonts w:ascii="Arial" w:hAnsi="Arial" w:cs="Arial"/>
          <w:color w:val="000000" w:themeColor="text1"/>
          <w:sz w:val="24"/>
          <w:szCs w:val="24"/>
        </w:rPr>
        <w:t xml:space="preserve">ake account of the </w:t>
      </w:r>
      <w:r w:rsidR="005A2DEC" w:rsidRPr="008D7D15">
        <w:rPr>
          <w:rFonts w:ascii="Arial" w:hAnsi="Arial" w:cs="Arial"/>
          <w:color w:val="000000" w:themeColor="text1"/>
          <w:sz w:val="24"/>
          <w:szCs w:val="24"/>
        </w:rPr>
        <w:t>activity on site;</w:t>
      </w:r>
    </w:p>
    <w:p w:rsidR="006972B0"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T</w:t>
      </w:r>
      <w:r w:rsidR="006972B0" w:rsidRPr="008D7D15">
        <w:rPr>
          <w:rFonts w:ascii="Arial" w:hAnsi="Arial" w:cs="Arial"/>
          <w:color w:val="000000" w:themeColor="text1"/>
          <w:sz w:val="24"/>
          <w:szCs w:val="24"/>
        </w:rPr>
        <w:t xml:space="preserve">ake account of </w:t>
      </w:r>
      <w:r w:rsidR="0011084A">
        <w:rPr>
          <w:rFonts w:ascii="Arial" w:hAnsi="Arial" w:cs="Arial"/>
          <w:color w:val="000000" w:themeColor="text1"/>
          <w:sz w:val="24"/>
          <w:szCs w:val="24"/>
        </w:rPr>
        <w:t xml:space="preserve">the </w:t>
      </w:r>
      <w:r w:rsidR="006972B0" w:rsidRPr="008D7D15">
        <w:rPr>
          <w:rFonts w:ascii="Arial" w:hAnsi="Arial" w:cs="Arial"/>
          <w:color w:val="000000" w:themeColor="text1"/>
          <w:sz w:val="24"/>
          <w:szCs w:val="24"/>
        </w:rPr>
        <w:t xml:space="preserve">driving surface and the site layout; </w:t>
      </w:r>
    </w:p>
    <w:p w:rsidR="006972B0"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6972B0" w:rsidRPr="008D7D15">
        <w:rPr>
          <w:rFonts w:ascii="Arial" w:hAnsi="Arial" w:cs="Arial"/>
          <w:color w:val="000000" w:themeColor="text1"/>
          <w:sz w:val="24"/>
          <w:szCs w:val="24"/>
        </w:rPr>
        <w:t xml:space="preserve">e appropriately enforced; </w:t>
      </w:r>
    </w:p>
    <w:p w:rsidR="006972B0"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6972B0" w:rsidRPr="008D7D15">
        <w:rPr>
          <w:rFonts w:ascii="Arial" w:hAnsi="Arial" w:cs="Arial"/>
          <w:color w:val="000000" w:themeColor="text1"/>
          <w:sz w:val="24"/>
          <w:szCs w:val="24"/>
        </w:rPr>
        <w:t>e clearly signed at appropriate intervals</w:t>
      </w:r>
    </w:p>
    <w:p w:rsidR="00271445" w:rsidRDefault="00271445" w:rsidP="008625F1">
      <w:pPr>
        <w:rPr>
          <w:rFonts w:ascii="Arial" w:hAnsi="Arial" w:cs="Arial"/>
          <w:color w:val="000000" w:themeColor="text1"/>
          <w:sz w:val="24"/>
          <w:szCs w:val="24"/>
        </w:rPr>
      </w:pPr>
    </w:p>
    <w:p w:rsidR="00FA2A03" w:rsidRDefault="00FA2A03" w:rsidP="008625F1">
      <w:pPr>
        <w:rPr>
          <w:rFonts w:ascii="Arial" w:hAnsi="Arial" w:cs="Arial"/>
          <w:b/>
          <w:spacing w:val="-2"/>
          <w:sz w:val="28"/>
          <w:szCs w:val="28"/>
        </w:rPr>
      </w:pPr>
    </w:p>
    <w:p w:rsidR="008625F1" w:rsidRPr="00FA2A03" w:rsidRDefault="008625F1" w:rsidP="008625F1">
      <w:pPr>
        <w:rPr>
          <w:rFonts w:ascii="Arial" w:hAnsi="Arial" w:cs="Arial"/>
          <w:color w:val="000000" w:themeColor="text1"/>
          <w:sz w:val="20"/>
          <w:szCs w:val="24"/>
        </w:rPr>
      </w:pPr>
    </w:p>
    <w:tbl>
      <w:tblPr>
        <w:tblStyle w:val="TableGrid"/>
        <w:tblW w:w="0" w:type="auto"/>
        <w:tblLook w:val="04A0" w:firstRow="1" w:lastRow="0" w:firstColumn="1" w:lastColumn="0" w:noHBand="0" w:noVBand="1"/>
      </w:tblPr>
      <w:tblGrid>
        <w:gridCol w:w="9300"/>
      </w:tblGrid>
      <w:tr w:rsidR="006972B0" w:rsidRPr="008D7D15" w:rsidTr="00882773">
        <w:tc>
          <w:tcPr>
            <w:tcW w:w="9300" w:type="dxa"/>
            <w:shd w:val="clear" w:color="auto" w:fill="002060"/>
          </w:tcPr>
          <w:p w:rsidR="006972B0" w:rsidRPr="00882773" w:rsidRDefault="00882773" w:rsidP="00882773">
            <w:pPr>
              <w:rPr>
                <w:rFonts w:ascii="Arial" w:hAnsi="Arial" w:cs="Arial"/>
                <w:b/>
                <w:spacing w:val="-2"/>
                <w:sz w:val="28"/>
                <w:szCs w:val="28"/>
              </w:rPr>
            </w:pPr>
            <w:r>
              <w:rPr>
                <w:rFonts w:ascii="Arial" w:hAnsi="Arial" w:cs="Arial"/>
                <w:b/>
                <w:color w:val="FFFF00"/>
                <w:spacing w:val="-2"/>
                <w:sz w:val="28"/>
                <w:szCs w:val="28"/>
              </w:rPr>
              <w:lastRenderedPageBreak/>
              <w:t>Record a</w:t>
            </w:r>
            <w:r w:rsidR="00FA2A03" w:rsidRPr="00882773">
              <w:rPr>
                <w:rFonts w:ascii="Arial" w:hAnsi="Arial" w:cs="Arial"/>
                <w:b/>
                <w:color w:val="FFFF00"/>
                <w:spacing w:val="-2"/>
                <w:sz w:val="28"/>
                <w:szCs w:val="28"/>
              </w:rPr>
              <w:t xml:space="preserve">rrangements for </w:t>
            </w:r>
            <w:r w:rsidR="00FA2A03" w:rsidRPr="00882773">
              <w:rPr>
                <w:rFonts w:ascii="Arial" w:hAnsi="Arial" w:cs="Arial"/>
                <w:b/>
                <w:color w:val="FFFF00"/>
                <w:spacing w:val="-2"/>
                <w:sz w:val="28"/>
                <w:szCs w:val="28"/>
                <w:u w:val="single"/>
              </w:rPr>
              <w:t>Speed Limits</w:t>
            </w:r>
            <w:r>
              <w:rPr>
                <w:rFonts w:ascii="Arial" w:hAnsi="Arial" w:cs="Arial"/>
                <w:b/>
                <w:color w:val="FFFF00"/>
                <w:spacing w:val="-2"/>
                <w:sz w:val="28"/>
                <w:szCs w:val="28"/>
              </w:rPr>
              <w:t xml:space="preserve"> below and c</w:t>
            </w:r>
            <w:r w:rsidR="00FA2A03" w:rsidRPr="00882773">
              <w:rPr>
                <w:rFonts w:ascii="Arial" w:hAnsi="Arial" w:cs="Arial"/>
                <w:b/>
                <w:color w:val="FFFF00"/>
                <w:spacing w:val="-2"/>
                <w:sz w:val="28"/>
                <w:szCs w:val="28"/>
              </w:rPr>
              <w:t>onsider:</w:t>
            </w:r>
          </w:p>
        </w:tc>
      </w:tr>
      <w:tr w:rsidR="00882773" w:rsidRPr="008D7D15" w:rsidTr="008625F1">
        <w:tc>
          <w:tcPr>
            <w:tcW w:w="9300" w:type="dxa"/>
          </w:tcPr>
          <w:p w:rsidR="00882773" w:rsidRPr="008625F1" w:rsidRDefault="00882773" w:rsidP="00882773">
            <w:pPr>
              <w:pStyle w:val="ListParagraph"/>
              <w:numPr>
                <w:ilvl w:val="0"/>
                <w:numId w:val="23"/>
              </w:numPr>
              <w:spacing w:before="0"/>
              <w:rPr>
                <w:rFonts w:ascii="Arial" w:hAnsi="Arial" w:cs="Arial"/>
                <w:spacing w:val="-2"/>
                <w:sz w:val="24"/>
                <w:szCs w:val="24"/>
              </w:rPr>
            </w:pPr>
            <w:r w:rsidRPr="008625F1">
              <w:rPr>
                <w:rFonts w:ascii="Arial" w:hAnsi="Arial" w:cs="Arial"/>
                <w:spacing w:val="-2"/>
                <w:sz w:val="24"/>
                <w:szCs w:val="24"/>
              </w:rPr>
              <w:t>Your schools have a set speed limit, most schools adhere to 5mph to ensure careful and considerate driving when on site;</w:t>
            </w:r>
          </w:p>
          <w:p w:rsidR="00882773" w:rsidRPr="00882773" w:rsidRDefault="00882773" w:rsidP="00FA2A03">
            <w:pPr>
              <w:pStyle w:val="ListParagraph"/>
              <w:numPr>
                <w:ilvl w:val="0"/>
                <w:numId w:val="23"/>
              </w:numPr>
              <w:spacing w:before="0"/>
              <w:rPr>
                <w:rFonts w:ascii="Arial" w:hAnsi="Arial" w:cs="Arial"/>
                <w:color w:val="000000" w:themeColor="text1"/>
                <w:sz w:val="24"/>
                <w:szCs w:val="24"/>
              </w:rPr>
            </w:pPr>
            <w:r w:rsidRPr="008625F1">
              <w:rPr>
                <w:rFonts w:ascii="Arial" w:hAnsi="Arial" w:cs="Arial"/>
                <w:spacing w:val="-2"/>
                <w:sz w:val="24"/>
                <w:szCs w:val="24"/>
              </w:rPr>
              <w:t>Warn users that any speeding or dangerous driving will result in a permanent ban on car park use</w:t>
            </w:r>
          </w:p>
        </w:tc>
      </w:tr>
      <w:tr w:rsidR="00FA2A03" w:rsidRPr="008D7D15" w:rsidTr="008625F1">
        <w:tc>
          <w:tcPr>
            <w:tcW w:w="9300" w:type="dxa"/>
          </w:tcPr>
          <w:p w:rsidR="00FA2A03" w:rsidRDefault="00FA2A03" w:rsidP="00FA2A03">
            <w:pPr>
              <w:rPr>
                <w:rFonts w:ascii="Arial" w:hAnsi="Arial" w:cs="Arial"/>
                <w:b/>
                <w:spacing w:val="-2"/>
                <w:sz w:val="28"/>
                <w:szCs w:val="28"/>
              </w:rPr>
            </w:pPr>
          </w:p>
          <w:p w:rsidR="00FA2A03" w:rsidRDefault="00FA2A03" w:rsidP="00FA2A03">
            <w:pPr>
              <w:rPr>
                <w:rFonts w:ascii="Arial" w:hAnsi="Arial" w:cs="Arial"/>
                <w:b/>
                <w:spacing w:val="-2"/>
                <w:sz w:val="28"/>
                <w:szCs w:val="28"/>
              </w:rPr>
            </w:pPr>
          </w:p>
          <w:p w:rsidR="00FA2A03" w:rsidRDefault="00FA2A03" w:rsidP="00FA2A03">
            <w:pPr>
              <w:rPr>
                <w:rFonts w:ascii="Arial" w:hAnsi="Arial" w:cs="Arial"/>
                <w:b/>
                <w:spacing w:val="-2"/>
                <w:sz w:val="28"/>
                <w:szCs w:val="28"/>
              </w:rPr>
            </w:pPr>
          </w:p>
          <w:p w:rsidR="00FA2A03" w:rsidRDefault="00FA2A03" w:rsidP="00FA2A03">
            <w:pPr>
              <w:rPr>
                <w:rFonts w:ascii="Arial" w:hAnsi="Arial" w:cs="Arial"/>
                <w:b/>
                <w:spacing w:val="-2"/>
                <w:sz w:val="28"/>
                <w:szCs w:val="28"/>
              </w:rPr>
            </w:pPr>
          </w:p>
          <w:p w:rsidR="00FA2A03" w:rsidRDefault="00FA2A03" w:rsidP="00FA2A03">
            <w:pPr>
              <w:rPr>
                <w:rFonts w:ascii="Arial" w:hAnsi="Arial" w:cs="Arial"/>
                <w:b/>
                <w:spacing w:val="-2"/>
                <w:sz w:val="28"/>
                <w:szCs w:val="28"/>
              </w:rPr>
            </w:pPr>
          </w:p>
        </w:tc>
      </w:tr>
    </w:tbl>
    <w:p w:rsidR="00C034ED" w:rsidRPr="00FA2A03" w:rsidRDefault="00C034ED" w:rsidP="00861B04">
      <w:pPr>
        <w:pStyle w:val="ListParagraph"/>
        <w:spacing w:before="0"/>
        <w:ind w:left="480" w:firstLine="0"/>
        <w:rPr>
          <w:rFonts w:ascii="Arial" w:hAnsi="Arial" w:cs="Arial"/>
          <w:color w:val="000000" w:themeColor="text1"/>
          <w:sz w:val="24"/>
          <w:szCs w:val="24"/>
        </w:rPr>
      </w:pPr>
    </w:p>
    <w:p w:rsidR="00C034ED" w:rsidRPr="008625F1" w:rsidRDefault="00C034ED" w:rsidP="008625F1">
      <w:pPr>
        <w:pStyle w:val="ListParagraph"/>
        <w:spacing w:before="0"/>
        <w:ind w:left="0" w:firstLine="0"/>
        <w:rPr>
          <w:rFonts w:ascii="Arial" w:hAnsi="Arial" w:cs="Arial"/>
          <w:b/>
          <w:color w:val="000000" w:themeColor="text1"/>
          <w:sz w:val="32"/>
          <w:szCs w:val="28"/>
        </w:rPr>
      </w:pPr>
      <w:r w:rsidRPr="008625F1">
        <w:rPr>
          <w:rFonts w:ascii="Arial" w:hAnsi="Arial" w:cs="Arial"/>
          <w:b/>
          <w:color w:val="000000" w:themeColor="text1"/>
          <w:sz w:val="32"/>
          <w:szCs w:val="28"/>
        </w:rPr>
        <w:t>Car Parks</w:t>
      </w:r>
    </w:p>
    <w:p w:rsidR="00CE3A56" w:rsidRPr="00FA2A03" w:rsidRDefault="00CE3A56" w:rsidP="00861B04">
      <w:pPr>
        <w:pStyle w:val="ListParagraph"/>
        <w:spacing w:before="0"/>
        <w:ind w:left="480" w:firstLine="0"/>
        <w:rPr>
          <w:rFonts w:ascii="Arial" w:hAnsi="Arial" w:cs="Arial"/>
          <w:color w:val="000000" w:themeColor="text1"/>
          <w:sz w:val="24"/>
          <w:szCs w:val="28"/>
        </w:rPr>
      </w:pPr>
    </w:p>
    <w:p w:rsidR="00C034ED" w:rsidRPr="009E313F" w:rsidRDefault="00C034ED" w:rsidP="009E313F">
      <w:pPr>
        <w:pStyle w:val="ListParagraph"/>
        <w:spacing w:before="0"/>
        <w:ind w:left="0" w:firstLine="0"/>
        <w:rPr>
          <w:rFonts w:ascii="Arial" w:hAnsi="Arial" w:cs="Arial"/>
          <w:b/>
          <w:color w:val="00B050"/>
          <w:sz w:val="28"/>
          <w:szCs w:val="24"/>
        </w:rPr>
      </w:pPr>
      <w:r w:rsidRPr="009E313F">
        <w:rPr>
          <w:rFonts w:ascii="Arial" w:hAnsi="Arial" w:cs="Arial"/>
          <w:b/>
          <w:color w:val="00B050"/>
          <w:sz w:val="28"/>
          <w:szCs w:val="24"/>
        </w:rPr>
        <w:t xml:space="preserve">Parking areas should: </w:t>
      </w:r>
    </w:p>
    <w:p w:rsidR="00C034ED"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H</w:t>
      </w:r>
      <w:r w:rsidR="00C034ED" w:rsidRPr="008D7D15">
        <w:rPr>
          <w:rFonts w:ascii="Arial" w:hAnsi="Arial" w:cs="Arial"/>
          <w:color w:val="000000" w:themeColor="text1"/>
          <w:sz w:val="24"/>
          <w:szCs w:val="24"/>
        </w:rPr>
        <w:t>ave clearly defined car spaces with appropriate size that is a safe space to park</w:t>
      </w:r>
      <w:r w:rsidR="005A2DEC" w:rsidRPr="008D7D15">
        <w:rPr>
          <w:rFonts w:ascii="Arial" w:hAnsi="Arial" w:cs="Arial"/>
          <w:color w:val="000000" w:themeColor="text1"/>
          <w:sz w:val="24"/>
          <w:szCs w:val="24"/>
        </w:rPr>
        <w:t>;</w:t>
      </w:r>
    </w:p>
    <w:p w:rsidR="00C034ED"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C034ED" w:rsidRPr="008D7D15">
        <w:rPr>
          <w:rFonts w:ascii="Arial" w:hAnsi="Arial" w:cs="Arial"/>
          <w:color w:val="000000" w:themeColor="text1"/>
          <w:sz w:val="24"/>
          <w:szCs w:val="24"/>
        </w:rPr>
        <w:t>e signposted</w:t>
      </w:r>
      <w:r w:rsidR="005A2DEC" w:rsidRPr="008D7D15">
        <w:rPr>
          <w:rFonts w:ascii="Arial" w:hAnsi="Arial" w:cs="Arial"/>
          <w:color w:val="000000" w:themeColor="text1"/>
          <w:sz w:val="24"/>
          <w:szCs w:val="24"/>
        </w:rPr>
        <w:t>;</w:t>
      </w:r>
    </w:p>
    <w:p w:rsidR="00C034ED"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N</w:t>
      </w:r>
      <w:r w:rsidR="00C034ED" w:rsidRPr="008D7D15">
        <w:rPr>
          <w:rFonts w:ascii="Arial" w:hAnsi="Arial" w:cs="Arial"/>
          <w:color w:val="000000" w:themeColor="text1"/>
          <w:sz w:val="24"/>
          <w:szCs w:val="24"/>
        </w:rPr>
        <w:t>ot impede traffic routes</w:t>
      </w:r>
      <w:r w:rsidR="005A2DEC" w:rsidRPr="008D7D15">
        <w:rPr>
          <w:rFonts w:ascii="Arial" w:hAnsi="Arial" w:cs="Arial"/>
          <w:color w:val="000000" w:themeColor="text1"/>
          <w:sz w:val="24"/>
          <w:szCs w:val="24"/>
        </w:rPr>
        <w:t>;</w:t>
      </w:r>
    </w:p>
    <w:p w:rsidR="00C034ED"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E</w:t>
      </w:r>
      <w:r w:rsidR="00C034ED" w:rsidRPr="008D7D15">
        <w:rPr>
          <w:rFonts w:ascii="Arial" w:hAnsi="Arial" w:cs="Arial"/>
          <w:color w:val="000000" w:themeColor="text1"/>
          <w:sz w:val="24"/>
          <w:szCs w:val="24"/>
        </w:rPr>
        <w:t>nsure pedestrians and vehicles are kept apart</w:t>
      </w:r>
      <w:r w:rsidR="005A2DEC" w:rsidRPr="008D7D15">
        <w:rPr>
          <w:rFonts w:ascii="Arial" w:hAnsi="Arial" w:cs="Arial"/>
          <w:color w:val="000000" w:themeColor="text1"/>
          <w:sz w:val="24"/>
          <w:szCs w:val="24"/>
        </w:rPr>
        <w:t>;</w:t>
      </w:r>
    </w:p>
    <w:p w:rsidR="00C034ED"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A</w:t>
      </w:r>
      <w:r w:rsidR="00C034ED" w:rsidRPr="008D7D15">
        <w:rPr>
          <w:rFonts w:ascii="Arial" w:hAnsi="Arial" w:cs="Arial"/>
          <w:color w:val="000000" w:themeColor="text1"/>
          <w:sz w:val="24"/>
          <w:szCs w:val="24"/>
        </w:rPr>
        <w:t xml:space="preserve">llow drivers and pedestrians to see clearly </w:t>
      </w:r>
      <w:r w:rsidR="005A2DEC" w:rsidRPr="008D7D15">
        <w:rPr>
          <w:rFonts w:ascii="Arial" w:hAnsi="Arial" w:cs="Arial"/>
          <w:color w:val="000000" w:themeColor="text1"/>
          <w:sz w:val="24"/>
          <w:szCs w:val="24"/>
        </w:rPr>
        <w:t>;</w:t>
      </w:r>
    </w:p>
    <w:p w:rsidR="005A2DEC"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5A2DEC" w:rsidRPr="008D7D15">
        <w:rPr>
          <w:rFonts w:ascii="Arial" w:hAnsi="Arial" w:cs="Arial"/>
          <w:color w:val="000000" w:themeColor="text1"/>
          <w:sz w:val="24"/>
          <w:szCs w:val="24"/>
        </w:rPr>
        <w:t>e fir</w:t>
      </w:r>
      <w:r w:rsidR="0011084A">
        <w:rPr>
          <w:rFonts w:ascii="Arial" w:hAnsi="Arial" w:cs="Arial"/>
          <w:color w:val="000000" w:themeColor="text1"/>
          <w:sz w:val="24"/>
          <w:szCs w:val="24"/>
        </w:rPr>
        <w:t>m, level and well-</w:t>
      </w:r>
      <w:r w:rsidR="005A2DEC" w:rsidRPr="008D7D15">
        <w:rPr>
          <w:rFonts w:ascii="Arial" w:hAnsi="Arial" w:cs="Arial"/>
          <w:color w:val="000000" w:themeColor="text1"/>
          <w:sz w:val="24"/>
          <w:szCs w:val="24"/>
        </w:rPr>
        <w:t>drained;</w:t>
      </w:r>
    </w:p>
    <w:p w:rsidR="005A2DEC"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11084A">
        <w:rPr>
          <w:rFonts w:ascii="Arial" w:hAnsi="Arial" w:cs="Arial"/>
          <w:color w:val="000000" w:themeColor="text1"/>
          <w:sz w:val="24"/>
          <w:szCs w:val="24"/>
        </w:rPr>
        <w:t>e well-</w:t>
      </w:r>
      <w:r w:rsidR="005A2DEC" w:rsidRPr="008D7D15">
        <w:rPr>
          <w:rFonts w:ascii="Arial" w:hAnsi="Arial" w:cs="Arial"/>
          <w:color w:val="000000" w:themeColor="text1"/>
          <w:sz w:val="24"/>
          <w:szCs w:val="24"/>
        </w:rPr>
        <w:t>lit;</w:t>
      </w:r>
    </w:p>
    <w:p w:rsidR="005A2DEC"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B</w:t>
      </w:r>
      <w:r w:rsidR="005A2DEC" w:rsidRPr="008D7D15">
        <w:rPr>
          <w:rFonts w:ascii="Arial" w:hAnsi="Arial" w:cs="Arial"/>
          <w:color w:val="000000" w:themeColor="text1"/>
          <w:sz w:val="24"/>
          <w:szCs w:val="24"/>
        </w:rPr>
        <w:t xml:space="preserve">e as close as possible to </w:t>
      </w:r>
      <w:r w:rsidR="0011084A">
        <w:rPr>
          <w:rFonts w:ascii="Arial" w:hAnsi="Arial" w:cs="Arial"/>
          <w:color w:val="000000" w:themeColor="text1"/>
          <w:sz w:val="24"/>
          <w:szCs w:val="24"/>
        </w:rPr>
        <w:t xml:space="preserve">the </w:t>
      </w:r>
      <w:r w:rsidR="005A2DEC" w:rsidRPr="008D7D15">
        <w:rPr>
          <w:rFonts w:ascii="Arial" w:hAnsi="Arial" w:cs="Arial"/>
          <w:color w:val="000000" w:themeColor="text1"/>
          <w:sz w:val="24"/>
          <w:szCs w:val="24"/>
        </w:rPr>
        <w:t>front entrance (or where people need to go)</w:t>
      </w:r>
      <w:r w:rsidR="00635096" w:rsidRPr="008D7D15">
        <w:rPr>
          <w:rFonts w:ascii="Arial" w:hAnsi="Arial" w:cs="Arial"/>
          <w:color w:val="000000" w:themeColor="text1"/>
          <w:sz w:val="24"/>
          <w:szCs w:val="24"/>
        </w:rPr>
        <w:t>;</w:t>
      </w:r>
    </w:p>
    <w:p w:rsidR="005A2DEC" w:rsidRPr="008D7D15" w:rsidRDefault="008625F1" w:rsidP="00861B04">
      <w:pPr>
        <w:pStyle w:val="ListParagraph"/>
        <w:numPr>
          <w:ilvl w:val="0"/>
          <w:numId w:val="19"/>
        </w:numPr>
        <w:spacing w:before="0"/>
        <w:ind w:left="1077" w:hanging="357"/>
        <w:rPr>
          <w:rFonts w:ascii="Arial" w:hAnsi="Arial" w:cs="Arial"/>
          <w:color w:val="000000" w:themeColor="text1"/>
          <w:sz w:val="24"/>
          <w:szCs w:val="24"/>
        </w:rPr>
      </w:pPr>
      <w:r>
        <w:rPr>
          <w:rFonts w:ascii="Arial" w:hAnsi="Arial" w:cs="Arial"/>
          <w:color w:val="000000" w:themeColor="text1"/>
          <w:sz w:val="24"/>
          <w:szCs w:val="24"/>
        </w:rPr>
        <w:t>H</w:t>
      </w:r>
      <w:r w:rsidR="005A2DEC" w:rsidRPr="008D7D15">
        <w:rPr>
          <w:rFonts w:ascii="Arial" w:hAnsi="Arial" w:cs="Arial"/>
          <w:color w:val="000000" w:themeColor="text1"/>
          <w:sz w:val="24"/>
          <w:szCs w:val="24"/>
        </w:rPr>
        <w:t>ave a clear</w:t>
      </w:r>
      <w:r w:rsidR="0011084A">
        <w:rPr>
          <w:rFonts w:ascii="Arial" w:hAnsi="Arial" w:cs="Arial"/>
          <w:color w:val="000000" w:themeColor="text1"/>
          <w:sz w:val="24"/>
          <w:szCs w:val="24"/>
        </w:rPr>
        <w:t>ly</w:t>
      </w:r>
      <w:r w:rsidR="005A2DEC" w:rsidRPr="008D7D15">
        <w:rPr>
          <w:rFonts w:ascii="Arial" w:hAnsi="Arial" w:cs="Arial"/>
          <w:color w:val="000000" w:themeColor="text1"/>
          <w:sz w:val="24"/>
          <w:szCs w:val="24"/>
        </w:rPr>
        <w:t xml:space="preserve"> defined pedestrian route from the parking area.</w:t>
      </w:r>
    </w:p>
    <w:p w:rsidR="00154267" w:rsidRPr="008D7D15" w:rsidRDefault="00154267" w:rsidP="00861B04">
      <w:pPr>
        <w:rPr>
          <w:rFonts w:ascii="Arial" w:hAnsi="Arial" w:cs="Arial"/>
          <w:color w:val="000000" w:themeColor="text1"/>
          <w:sz w:val="24"/>
          <w:szCs w:val="24"/>
        </w:rPr>
      </w:pPr>
    </w:p>
    <w:tbl>
      <w:tblPr>
        <w:tblStyle w:val="TableGrid"/>
        <w:tblW w:w="0" w:type="auto"/>
        <w:tblLook w:val="04A0" w:firstRow="1" w:lastRow="0" w:firstColumn="1" w:lastColumn="0" w:noHBand="0" w:noVBand="1"/>
      </w:tblPr>
      <w:tblGrid>
        <w:gridCol w:w="9300"/>
      </w:tblGrid>
      <w:tr w:rsidR="00635096" w:rsidRPr="008D7D15" w:rsidTr="00882773">
        <w:tc>
          <w:tcPr>
            <w:tcW w:w="9526" w:type="dxa"/>
            <w:shd w:val="clear" w:color="auto" w:fill="002060"/>
          </w:tcPr>
          <w:p w:rsidR="003D1E90" w:rsidRPr="00882773" w:rsidRDefault="00882773" w:rsidP="00861B04">
            <w:pPr>
              <w:rPr>
                <w:rFonts w:ascii="Arial" w:hAnsi="Arial" w:cs="Arial"/>
                <w:b/>
                <w:color w:val="FFFF00"/>
                <w:spacing w:val="-2"/>
                <w:sz w:val="28"/>
                <w:szCs w:val="28"/>
              </w:rPr>
            </w:pPr>
            <w:r>
              <w:rPr>
                <w:rFonts w:ascii="Arial" w:hAnsi="Arial" w:cs="Arial"/>
                <w:b/>
                <w:color w:val="FFFF00"/>
                <w:spacing w:val="-2"/>
                <w:sz w:val="28"/>
                <w:szCs w:val="28"/>
              </w:rPr>
              <w:t>Record a</w:t>
            </w:r>
            <w:r w:rsidR="00635096" w:rsidRPr="00882773">
              <w:rPr>
                <w:rFonts w:ascii="Arial" w:hAnsi="Arial" w:cs="Arial"/>
                <w:b/>
                <w:color w:val="FFFF00"/>
                <w:spacing w:val="-2"/>
                <w:sz w:val="28"/>
                <w:szCs w:val="28"/>
              </w:rPr>
              <w:t xml:space="preserve">rrangements for </w:t>
            </w:r>
            <w:r w:rsidR="00154267" w:rsidRPr="00882773">
              <w:rPr>
                <w:rFonts w:ascii="Arial" w:hAnsi="Arial" w:cs="Arial"/>
                <w:b/>
                <w:color w:val="FFFF00"/>
                <w:spacing w:val="-2"/>
                <w:sz w:val="28"/>
                <w:szCs w:val="28"/>
              </w:rPr>
              <w:t xml:space="preserve">the </w:t>
            </w:r>
            <w:r>
              <w:rPr>
                <w:rFonts w:ascii="Arial" w:hAnsi="Arial" w:cs="Arial"/>
                <w:b/>
                <w:color w:val="FFFF00"/>
                <w:spacing w:val="-2"/>
                <w:sz w:val="28"/>
                <w:szCs w:val="28"/>
                <w:u w:val="single"/>
              </w:rPr>
              <w:t>S</w:t>
            </w:r>
            <w:r w:rsidR="0011084A" w:rsidRPr="00882773">
              <w:rPr>
                <w:rFonts w:ascii="Arial" w:hAnsi="Arial" w:cs="Arial"/>
                <w:b/>
                <w:color w:val="FFFF00"/>
                <w:spacing w:val="-2"/>
                <w:sz w:val="28"/>
                <w:szCs w:val="28"/>
                <w:u w:val="single"/>
              </w:rPr>
              <w:t xml:space="preserve">taff </w:t>
            </w:r>
            <w:r>
              <w:rPr>
                <w:rFonts w:ascii="Arial" w:hAnsi="Arial" w:cs="Arial"/>
                <w:b/>
                <w:color w:val="FFFF00"/>
                <w:spacing w:val="-2"/>
                <w:sz w:val="28"/>
                <w:szCs w:val="28"/>
                <w:u w:val="single"/>
              </w:rPr>
              <w:t>Car Park and M</w:t>
            </w:r>
            <w:r w:rsidR="0011084A" w:rsidRPr="00882773">
              <w:rPr>
                <w:rFonts w:ascii="Arial" w:hAnsi="Arial" w:cs="Arial"/>
                <w:b/>
                <w:color w:val="FFFF00"/>
                <w:spacing w:val="-2"/>
                <w:sz w:val="28"/>
                <w:szCs w:val="28"/>
                <w:u w:val="single"/>
              </w:rPr>
              <w:t>ini</w:t>
            </w:r>
            <w:r w:rsidR="00154267" w:rsidRPr="00882773">
              <w:rPr>
                <w:rFonts w:ascii="Arial" w:hAnsi="Arial" w:cs="Arial"/>
                <w:b/>
                <w:color w:val="FFFF00"/>
                <w:spacing w:val="-2"/>
                <w:sz w:val="28"/>
                <w:szCs w:val="28"/>
                <w:u w:val="single"/>
              </w:rPr>
              <w:t>bus</w:t>
            </w:r>
            <w:r w:rsidR="00154267" w:rsidRPr="00882773">
              <w:rPr>
                <w:rFonts w:ascii="Arial" w:hAnsi="Arial" w:cs="Arial"/>
                <w:b/>
                <w:color w:val="FFFF00"/>
                <w:spacing w:val="-2"/>
                <w:sz w:val="28"/>
                <w:szCs w:val="28"/>
              </w:rPr>
              <w:t xml:space="preserve"> </w:t>
            </w:r>
          </w:p>
          <w:p w:rsidR="00FA2A03" w:rsidRPr="00882773" w:rsidRDefault="00154267" w:rsidP="00882773">
            <w:pPr>
              <w:rPr>
                <w:rFonts w:ascii="Arial" w:hAnsi="Arial" w:cs="Arial"/>
                <w:b/>
                <w:spacing w:val="-2"/>
                <w:sz w:val="28"/>
                <w:szCs w:val="28"/>
              </w:rPr>
            </w:pPr>
            <w:r w:rsidRPr="00882773">
              <w:rPr>
                <w:rFonts w:ascii="Arial" w:hAnsi="Arial" w:cs="Arial"/>
                <w:b/>
                <w:color w:val="FFFF00"/>
                <w:spacing w:val="-2"/>
                <w:sz w:val="28"/>
                <w:szCs w:val="28"/>
              </w:rPr>
              <w:t>(if applicable) parking</w:t>
            </w:r>
            <w:r w:rsidR="00635096" w:rsidRPr="00882773">
              <w:rPr>
                <w:rFonts w:ascii="Arial" w:hAnsi="Arial" w:cs="Arial"/>
                <w:b/>
                <w:color w:val="FFFF00"/>
                <w:spacing w:val="-2"/>
                <w:sz w:val="28"/>
                <w:szCs w:val="28"/>
              </w:rPr>
              <w:t xml:space="preserve"> below and consider:</w:t>
            </w:r>
          </w:p>
        </w:tc>
      </w:tr>
      <w:tr w:rsidR="00882773" w:rsidRPr="008D7D15" w:rsidTr="00FA2A03">
        <w:tc>
          <w:tcPr>
            <w:tcW w:w="9526" w:type="dxa"/>
            <w:shd w:val="clear" w:color="auto" w:fill="auto"/>
          </w:tcPr>
          <w:p w:rsidR="00882773" w:rsidRPr="00FA2A03" w:rsidRDefault="00882773" w:rsidP="00882773">
            <w:pPr>
              <w:pStyle w:val="ListParagraph"/>
              <w:numPr>
                <w:ilvl w:val="0"/>
                <w:numId w:val="23"/>
              </w:numPr>
              <w:spacing w:before="0"/>
              <w:rPr>
                <w:rFonts w:ascii="Arial" w:hAnsi="Arial" w:cs="Arial"/>
                <w:spacing w:val="-2"/>
                <w:sz w:val="24"/>
                <w:szCs w:val="24"/>
              </w:rPr>
            </w:pPr>
            <w:r w:rsidRPr="00FA2A03">
              <w:rPr>
                <w:rFonts w:ascii="Arial" w:hAnsi="Arial" w:cs="Arial"/>
                <w:spacing w:val="-2"/>
                <w:sz w:val="24"/>
                <w:szCs w:val="24"/>
              </w:rPr>
              <w:t>What time is the car park available?</w:t>
            </w:r>
          </w:p>
          <w:p w:rsidR="00882773" w:rsidRPr="00882773" w:rsidRDefault="00882773" w:rsidP="00861B04">
            <w:pPr>
              <w:pStyle w:val="ListParagraph"/>
              <w:numPr>
                <w:ilvl w:val="0"/>
                <w:numId w:val="23"/>
              </w:numPr>
              <w:spacing w:before="0"/>
              <w:rPr>
                <w:rFonts w:ascii="Arial" w:hAnsi="Arial" w:cs="Arial"/>
                <w:b/>
                <w:color w:val="FFFF00"/>
                <w:spacing w:val="-2"/>
                <w:sz w:val="24"/>
                <w:szCs w:val="24"/>
              </w:rPr>
            </w:pPr>
            <w:r w:rsidRPr="00FA2A03">
              <w:rPr>
                <w:rFonts w:ascii="Arial" w:hAnsi="Arial" w:cs="Arial"/>
                <w:spacing w:val="-2"/>
                <w:sz w:val="24"/>
                <w:szCs w:val="24"/>
              </w:rPr>
              <w:t>Are there any specific arrangements?</w:t>
            </w:r>
          </w:p>
        </w:tc>
      </w:tr>
      <w:tr w:rsidR="00154267" w:rsidRPr="008D7D15" w:rsidTr="00154267">
        <w:tc>
          <w:tcPr>
            <w:tcW w:w="9526" w:type="dxa"/>
            <w:shd w:val="clear" w:color="auto" w:fill="FFFFFF" w:themeFill="background1"/>
          </w:tcPr>
          <w:p w:rsidR="00CE3A56" w:rsidRDefault="00CE3A56" w:rsidP="00861B04">
            <w:pPr>
              <w:rPr>
                <w:rFonts w:ascii="Arial" w:hAnsi="Arial" w:cs="Arial"/>
                <w:b/>
                <w:color w:val="FFFF00"/>
                <w:spacing w:val="-2"/>
                <w:sz w:val="24"/>
                <w:szCs w:val="24"/>
              </w:rPr>
            </w:pPr>
          </w:p>
          <w:p w:rsidR="00CE3A56" w:rsidRDefault="00CE3A56"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FA2A03" w:rsidRDefault="00FA2A03" w:rsidP="00861B04">
            <w:pPr>
              <w:rPr>
                <w:rFonts w:ascii="Arial" w:hAnsi="Arial" w:cs="Arial"/>
                <w:b/>
                <w:color w:val="FFFF00"/>
                <w:spacing w:val="-2"/>
                <w:sz w:val="24"/>
                <w:szCs w:val="24"/>
              </w:rPr>
            </w:pPr>
          </w:p>
          <w:p w:rsidR="00154267" w:rsidRDefault="00154267" w:rsidP="00861B04">
            <w:pPr>
              <w:rPr>
                <w:rFonts w:ascii="Arial" w:hAnsi="Arial" w:cs="Arial"/>
                <w:b/>
                <w:color w:val="FFFF00"/>
                <w:spacing w:val="-2"/>
                <w:sz w:val="24"/>
                <w:szCs w:val="24"/>
              </w:rPr>
            </w:pPr>
          </w:p>
          <w:p w:rsidR="00FA2A03" w:rsidRPr="008D7D15" w:rsidRDefault="00FA2A03" w:rsidP="00861B04">
            <w:pPr>
              <w:rPr>
                <w:rFonts w:ascii="Arial" w:hAnsi="Arial" w:cs="Arial"/>
                <w:b/>
                <w:color w:val="FFFF00"/>
                <w:spacing w:val="-2"/>
                <w:sz w:val="24"/>
                <w:szCs w:val="24"/>
              </w:rPr>
            </w:pPr>
          </w:p>
        </w:tc>
      </w:tr>
    </w:tbl>
    <w:p w:rsidR="006972B0" w:rsidRPr="00FA2A03" w:rsidRDefault="006972B0" w:rsidP="00861B04">
      <w:pPr>
        <w:ind w:left="120"/>
        <w:rPr>
          <w:rFonts w:ascii="Arial" w:hAnsi="Arial" w:cs="Arial"/>
          <w:color w:val="17365D" w:themeColor="text2" w:themeShade="BF"/>
          <w:spacing w:val="-2"/>
          <w:sz w:val="20"/>
          <w:szCs w:val="24"/>
        </w:rPr>
      </w:pPr>
    </w:p>
    <w:tbl>
      <w:tblPr>
        <w:tblStyle w:val="TableGrid"/>
        <w:tblW w:w="0" w:type="auto"/>
        <w:tblLook w:val="04A0" w:firstRow="1" w:lastRow="0" w:firstColumn="1" w:lastColumn="0" w:noHBand="0" w:noVBand="1"/>
      </w:tblPr>
      <w:tblGrid>
        <w:gridCol w:w="9300"/>
      </w:tblGrid>
      <w:tr w:rsidR="00154267" w:rsidRPr="008D7D15" w:rsidTr="00882773">
        <w:tc>
          <w:tcPr>
            <w:tcW w:w="9526" w:type="dxa"/>
            <w:shd w:val="clear" w:color="auto" w:fill="002060"/>
          </w:tcPr>
          <w:p w:rsidR="00FA2A03" w:rsidRPr="00882773" w:rsidRDefault="00154267" w:rsidP="00C5167D">
            <w:pPr>
              <w:rPr>
                <w:rFonts w:ascii="Arial" w:hAnsi="Arial" w:cs="Arial"/>
                <w:b/>
                <w:color w:val="FFFF00"/>
                <w:spacing w:val="-2"/>
                <w:sz w:val="28"/>
                <w:szCs w:val="28"/>
              </w:rPr>
            </w:pPr>
            <w:r w:rsidRPr="00882773">
              <w:rPr>
                <w:rFonts w:ascii="Arial" w:hAnsi="Arial" w:cs="Arial"/>
                <w:b/>
                <w:color w:val="FFFF00"/>
                <w:spacing w:val="-2"/>
                <w:sz w:val="28"/>
                <w:szCs w:val="28"/>
              </w:rPr>
              <w:t xml:space="preserve">Record arrangements for </w:t>
            </w:r>
            <w:r w:rsidR="00C5167D">
              <w:rPr>
                <w:rFonts w:ascii="Arial" w:hAnsi="Arial" w:cs="Arial"/>
                <w:b/>
                <w:color w:val="FFFF00"/>
                <w:spacing w:val="-2"/>
                <w:sz w:val="28"/>
                <w:szCs w:val="28"/>
                <w:u w:val="single"/>
              </w:rPr>
              <w:t>V</w:t>
            </w:r>
            <w:r w:rsidR="0011084A" w:rsidRPr="00882773">
              <w:rPr>
                <w:rFonts w:ascii="Arial" w:hAnsi="Arial" w:cs="Arial"/>
                <w:b/>
                <w:color w:val="FFFF00"/>
                <w:spacing w:val="-2"/>
                <w:sz w:val="28"/>
                <w:szCs w:val="28"/>
                <w:u w:val="single"/>
              </w:rPr>
              <w:t>isitor’s</w:t>
            </w:r>
            <w:r w:rsidRPr="00882773">
              <w:rPr>
                <w:rFonts w:ascii="Arial" w:hAnsi="Arial" w:cs="Arial"/>
                <w:b/>
                <w:color w:val="FFFF00"/>
                <w:spacing w:val="-2"/>
                <w:sz w:val="28"/>
                <w:szCs w:val="28"/>
                <w:u w:val="single"/>
              </w:rPr>
              <w:t xml:space="preserve"> </w:t>
            </w:r>
            <w:r w:rsidR="00C5167D">
              <w:rPr>
                <w:rFonts w:ascii="Arial" w:hAnsi="Arial" w:cs="Arial"/>
                <w:b/>
                <w:color w:val="FFFF00"/>
                <w:spacing w:val="-2"/>
                <w:sz w:val="28"/>
                <w:szCs w:val="28"/>
                <w:u w:val="single"/>
              </w:rPr>
              <w:t>Car P</w:t>
            </w:r>
            <w:r w:rsidRPr="00882773">
              <w:rPr>
                <w:rFonts w:ascii="Arial" w:hAnsi="Arial" w:cs="Arial"/>
                <w:b/>
                <w:color w:val="FFFF00"/>
                <w:spacing w:val="-2"/>
                <w:sz w:val="28"/>
                <w:szCs w:val="28"/>
                <w:u w:val="single"/>
              </w:rPr>
              <w:t>arking</w:t>
            </w:r>
            <w:r w:rsidRPr="00882773">
              <w:rPr>
                <w:rFonts w:ascii="Arial" w:hAnsi="Arial" w:cs="Arial"/>
                <w:b/>
                <w:color w:val="FFFF00"/>
                <w:spacing w:val="-2"/>
                <w:sz w:val="28"/>
                <w:szCs w:val="28"/>
              </w:rPr>
              <w:t xml:space="preserve"> below and consider:</w:t>
            </w:r>
          </w:p>
        </w:tc>
      </w:tr>
      <w:tr w:rsidR="00882773" w:rsidRPr="008D7D15" w:rsidTr="00FA2A03">
        <w:tc>
          <w:tcPr>
            <w:tcW w:w="9526" w:type="dxa"/>
            <w:shd w:val="clear" w:color="auto" w:fill="auto"/>
          </w:tcPr>
          <w:p w:rsidR="00882773" w:rsidRPr="00FA2A03" w:rsidRDefault="00882773" w:rsidP="00882773">
            <w:pPr>
              <w:pStyle w:val="ListParagraph"/>
              <w:numPr>
                <w:ilvl w:val="0"/>
                <w:numId w:val="23"/>
              </w:numPr>
              <w:spacing w:before="0"/>
              <w:rPr>
                <w:rFonts w:ascii="Arial" w:hAnsi="Arial" w:cs="Arial"/>
                <w:spacing w:val="-2"/>
                <w:sz w:val="24"/>
                <w:szCs w:val="24"/>
              </w:rPr>
            </w:pPr>
            <w:r w:rsidRPr="00FA2A03">
              <w:rPr>
                <w:rFonts w:ascii="Arial" w:hAnsi="Arial" w:cs="Arial"/>
                <w:spacing w:val="-2"/>
                <w:sz w:val="24"/>
                <w:szCs w:val="24"/>
              </w:rPr>
              <w:t>Do visitors need to request a parking space?</w:t>
            </w:r>
          </w:p>
          <w:p w:rsidR="00882773" w:rsidRPr="00882773" w:rsidRDefault="00882773" w:rsidP="00861B04">
            <w:pPr>
              <w:pStyle w:val="ListParagraph"/>
              <w:numPr>
                <w:ilvl w:val="0"/>
                <w:numId w:val="23"/>
              </w:numPr>
              <w:spacing w:before="0"/>
              <w:rPr>
                <w:rFonts w:ascii="Arial" w:hAnsi="Arial" w:cs="Arial"/>
                <w:b/>
                <w:color w:val="FFFF00"/>
                <w:spacing w:val="-2"/>
                <w:sz w:val="24"/>
                <w:szCs w:val="24"/>
              </w:rPr>
            </w:pPr>
            <w:r w:rsidRPr="00FA2A03">
              <w:rPr>
                <w:rFonts w:ascii="Arial" w:hAnsi="Arial" w:cs="Arial"/>
                <w:spacing w:val="-2"/>
                <w:sz w:val="24"/>
                <w:szCs w:val="24"/>
              </w:rPr>
              <w:t>How do they safely access the premises from the car park?</w:t>
            </w:r>
          </w:p>
        </w:tc>
      </w:tr>
      <w:tr w:rsidR="00154267" w:rsidRPr="008D7D15" w:rsidTr="00154267">
        <w:tc>
          <w:tcPr>
            <w:tcW w:w="9526" w:type="dxa"/>
            <w:shd w:val="clear" w:color="auto" w:fill="FFFFFF" w:themeFill="background1"/>
          </w:tcPr>
          <w:p w:rsidR="00154267" w:rsidRDefault="00154267" w:rsidP="00861B04">
            <w:pPr>
              <w:rPr>
                <w:rFonts w:ascii="Arial" w:hAnsi="Arial" w:cs="Arial"/>
                <w:b/>
                <w:color w:val="FFFF00"/>
                <w:spacing w:val="-2"/>
                <w:sz w:val="24"/>
                <w:szCs w:val="24"/>
              </w:rPr>
            </w:pPr>
          </w:p>
          <w:p w:rsidR="00CE3A56" w:rsidRPr="008D7D15" w:rsidRDefault="00CE3A56" w:rsidP="00861B04">
            <w:pPr>
              <w:rPr>
                <w:rFonts w:ascii="Arial" w:hAnsi="Arial" w:cs="Arial"/>
                <w:b/>
                <w:color w:val="FFFF00"/>
                <w:spacing w:val="-2"/>
                <w:sz w:val="24"/>
                <w:szCs w:val="24"/>
              </w:rPr>
            </w:pPr>
          </w:p>
          <w:p w:rsidR="00154267" w:rsidRDefault="00154267"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FA2A03" w:rsidRDefault="00FA2A03" w:rsidP="00861B04">
            <w:pPr>
              <w:rPr>
                <w:rFonts w:ascii="Arial" w:hAnsi="Arial" w:cs="Arial"/>
                <w:b/>
                <w:color w:val="FFFF00"/>
                <w:spacing w:val="-2"/>
                <w:sz w:val="24"/>
                <w:szCs w:val="24"/>
              </w:rPr>
            </w:pPr>
          </w:p>
          <w:p w:rsidR="003D1E90" w:rsidRPr="008D7D15" w:rsidRDefault="003D1E90" w:rsidP="00861B04">
            <w:pPr>
              <w:rPr>
                <w:rFonts w:ascii="Arial" w:hAnsi="Arial" w:cs="Arial"/>
                <w:b/>
                <w:color w:val="FFFF00"/>
                <w:spacing w:val="-2"/>
                <w:sz w:val="24"/>
                <w:szCs w:val="24"/>
              </w:rPr>
            </w:pPr>
          </w:p>
        </w:tc>
      </w:tr>
    </w:tbl>
    <w:p w:rsidR="00154267" w:rsidRDefault="00154267" w:rsidP="00861B04">
      <w:pPr>
        <w:rPr>
          <w:rFonts w:ascii="Arial" w:hAnsi="Arial" w:cs="Arial"/>
          <w:b/>
          <w:color w:val="17365D" w:themeColor="text2" w:themeShade="BF"/>
          <w:spacing w:val="-2"/>
          <w:sz w:val="24"/>
          <w:szCs w:val="24"/>
        </w:rPr>
      </w:pPr>
    </w:p>
    <w:p w:rsidR="00C5167D" w:rsidRPr="008D7D15" w:rsidRDefault="00C5167D" w:rsidP="00861B04">
      <w:pPr>
        <w:rPr>
          <w:rFonts w:ascii="Arial" w:hAnsi="Arial" w:cs="Arial"/>
          <w:b/>
          <w:color w:val="17365D" w:themeColor="text2" w:themeShade="BF"/>
          <w:spacing w:val="-2"/>
          <w:sz w:val="24"/>
          <w:szCs w:val="24"/>
        </w:rPr>
      </w:pPr>
    </w:p>
    <w:tbl>
      <w:tblPr>
        <w:tblStyle w:val="TableGrid"/>
        <w:tblW w:w="0" w:type="auto"/>
        <w:tblLook w:val="04A0" w:firstRow="1" w:lastRow="0" w:firstColumn="1" w:lastColumn="0" w:noHBand="0" w:noVBand="1"/>
      </w:tblPr>
      <w:tblGrid>
        <w:gridCol w:w="9300"/>
      </w:tblGrid>
      <w:tr w:rsidR="00154267" w:rsidRPr="008D7D15" w:rsidTr="00C5167D">
        <w:tc>
          <w:tcPr>
            <w:tcW w:w="9526" w:type="dxa"/>
            <w:shd w:val="clear" w:color="auto" w:fill="002060"/>
          </w:tcPr>
          <w:p w:rsidR="003D1E90" w:rsidRPr="00C5167D" w:rsidRDefault="00154267" w:rsidP="00C5167D">
            <w:pPr>
              <w:rPr>
                <w:rFonts w:ascii="Arial" w:hAnsi="Arial" w:cs="Arial"/>
                <w:b/>
                <w:spacing w:val="-2"/>
                <w:sz w:val="28"/>
                <w:szCs w:val="28"/>
              </w:rPr>
            </w:pPr>
            <w:r w:rsidRPr="00C5167D">
              <w:rPr>
                <w:rFonts w:ascii="Arial" w:hAnsi="Arial" w:cs="Arial"/>
                <w:b/>
                <w:color w:val="FFFF00"/>
                <w:spacing w:val="-2"/>
                <w:sz w:val="28"/>
                <w:szCs w:val="28"/>
              </w:rPr>
              <w:t xml:space="preserve">Record arrangements for </w:t>
            </w:r>
            <w:r w:rsidR="00C5167D" w:rsidRPr="00C5167D">
              <w:rPr>
                <w:rFonts w:ascii="Arial" w:hAnsi="Arial" w:cs="Arial"/>
                <w:b/>
                <w:color w:val="FFFF00"/>
                <w:spacing w:val="-2"/>
                <w:sz w:val="28"/>
                <w:szCs w:val="28"/>
                <w:u w:val="single"/>
              </w:rPr>
              <w:t>Disabled P</w:t>
            </w:r>
            <w:r w:rsidRPr="00C5167D">
              <w:rPr>
                <w:rFonts w:ascii="Arial" w:hAnsi="Arial" w:cs="Arial"/>
                <w:b/>
                <w:color w:val="FFFF00"/>
                <w:spacing w:val="-2"/>
                <w:sz w:val="28"/>
                <w:szCs w:val="28"/>
                <w:u w:val="single"/>
              </w:rPr>
              <w:t>arking</w:t>
            </w:r>
            <w:r w:rsidRPr="00C5167D">
              <w:rPr>
                <w:rFonts w:ascii="Arial" w:hAnsi="Arial" w:cs="Arial"/>
                <w:b/>
                <w:color w:val="FFFF00"/>
                <w:spacing w:val="-2"/>
                <w:sz w:val="28"/>
                <w:szCs w:val="28"/>
              </w:rPr>
              <w:t xml:space="preserve"> below and consider:</w:t>
            </w:r>
          </w:p>
        </w:tc>
      </w:tr>
      <w:tr w:rsidR="00C5167D" w:rsidRPr="008D7D15" w:rsidTr="003D1E90">
        <w:tc>
          <w:tcPr>
            <w:tcW w:w="9526" w:type="dxa"/>
            <w:shd w:val="clear" w:color="auto" w:fill="auto"/>
          </w:tcPr>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the disabled parking space as close to the main entrance as possible?</w:t>
            </w:r>
          </w:p>
          <w:p w:rsidR="00C5167D" w:rsidRPr="00C5167D" w:rsidRDefault="00C5167D" w:rsidP="00861B04">
            <w:pPr>
              <w:pStyle w:val="ListParagraph"/>
              <w:numPr>
                <w:ilvl w:val="0"/>
                <w:numId w:val="23"/>
              </w:numPr>
              <w:spacing w:before="0"/>
              <w:rPr>
                <w:rFonts w:ascii="Arial" w:hAnsi="Arial" w:cs="Arial"/>
                <w:b/>
                <w:color w:val="FFFF00"/>
                <w:spacing w:val="-2"/>
                <w:sz w:val="24"/>
                <w:szCs w:val="24"/>
              </w:rPr>
            </w:pPr>
            <w:r w:rsidRPr="003D1E90">
              <w:rPr>
                <w:rFonts w:ascii="Arial" w:hAnsi="Arial" w:cs="Arial"/>
                <w:spacing w:val="-2"/>
                <w:sz w:val="24"/>
                <w:szCs w:val="24"/>
              </w:rPr>
              <w:t>Are there any specific arrangements?</w:t>
            </w:r>
          </w:p>
        </w:tc>
      </w:tr>
      <w:tr w:rsidR="00154267" w:rsidRPr="008D7D15" w:rsidTr="001E2F88">
        <w:tc>
          <w:tcPr>
            <w:tcW w:w="9526" w:type="dxa"/>
            <w:shd w:val="clear" w:color="auto" w:fill="FFFFFF" w:themeFill="background1"/>
          </w:tcPr>
          <w:p w:rsidR="00154267" w:rsidRDefault="00154267" w:rsidP="00861B04">
            <w:pPr>
              <w:rPr>
                <w:rFonts w:ascii="Arial" w:hAnsi="Arial" w:cs="Arial"/>
                <w:b/>
                <w:color w:val="17365D" w:themeColor="text2" w:themeShade="BF"/>
                <w:spacing w:val="-2"/>
                <w:sz w:val="24"/>
                <w:szCs w:val="24"/>
                <w:u w:val="single"/>
              </w:rPr>
            </w:pPr>
          </w:p>
          <w:p w:rsidR="003D1E90" w:rsidRDefault="003D1E90" w:rsidP="00861B04">
            <w:pPr>
              <w:rPr>
                <w:rFonts w:ascii="Arial" w:hAnsi="Arial" w:cs="Arial"/>
                <w:b/>
                <w:color w:val="17365D" w:themeColor="text2" w:themeShade="BF"/>
                <w:spacing w:val="-2"/>
                <w:sz w:val="24"/>
                <w:szCs w:val="24"/>
                <w:u w:val="single"/>
              </w:rPr>
            </w:pPr>
          </w:p>
          <w:p w:rsidR="003D1E90" w:rsidRDefault="003D1E90" w:rsidP="00861B04">
            <w:pPr>
              <w:rPr>
                <w:rFonts w:ascii="Arial" w:hAnsi="Arial" w:cs="Arial"/>
                <w:b/>
                <w:color w:val="17365D" w:themeColor="text2" w:themeShade="BF"/>
                <w:spacing w:val="-2"/>
                <w:sz w:val="24"/>
                <w:szCs w:val="24"/>
                <w:u w:val="single"/>
              </w:rPr>
            </w:pPr>
          </w:p>
          <w:p w:rsidR="00C5167D" w:rsidRDefault="00C5167D" w:rsidP="00861B04">
            <w:pPr>
              <w:rPr>
                <w:rFonts w:ascii="Arial" w:hAnsi="Arial" w:cs="Arial"/>
                <w:b/>
                <w:color w:val="17365D" w:themeColor="text2" w:themeShade="BF"/>
                <w:spacing w:val="-2"/>
                <w:sz w:val="24"/>
                <w:szCs w:val="24"/>
                <w:u w:val="single"/>
              </w:rPr>
            </w:pPr>
          </w:p>
          <w:p w:rsidR="00C5167D" w:rsidRDefault="00C5167D" w:rsidP="00861B04">
            <w:pPr>
              <w:rPr>
                <w:rFonts w:ascii="Arial" w:hAnsi="Arial" w:cs="Arial"/>
                <w:b/>
                <w:color w:val="17365D" w:themeColor="text2" w:themeShade="BF"/>
                <w:spacing w:val="-2"/>
                <w:sz w:val="24"/>
                <w:szCs w:val="24"/>
                <w:u w:val="single"/>
              </w:rPr>
            </w:pPr>
          </w:p>
          <w:p w:rsidR="00C5167D" w:rsidRDefault="00C5167D" w:rsidP="00861B04">
            <w:pPr>
              <w:rPr>
                <w:rFonts w:ascii="Arial" w:hAnsi="Arial" w:cs="Arial"/>
                <w:b/>
                <w:color w:val="17365D" w:themeColor="text2" w:themeShade="BF"/>
                <w:spacing w:val="-2"/>
                <w:sz w:val="24"/>
                <w:szCs w:val="24"/>
                <w:u w:val="single"/>
              </w:rPr>
            </w:pPr>
          </w:p>
          <w:p w:rsidR="00C5167D" w:rsidRDefault="00C5167D" w:rsidP="00861B04">
            <w:pPr>
              <w:rPr>
                <w:rFonts w:ascii="Arial" w:hAnsi="Arial" w:cs="Arial"/>
                <w:b/>
                <w:color w:val="17365D" w:themeColor="text2" w:themeShade="BF"/>
                <w:spacing w:val="-2"/>
                <w:sz w:val="24"/>
                <w:szCs w:val="24"/>
                <w:u w:val="single"/>
              </w:rPr>
            </w:pPr>
          </w:p>
          <w:p w:rsidR="003D1E90" w:rsidRDefault="003D1E90" w:rsidP="00861B04">
            <w:pPr>
              <w:rPr>
                <w:rFonts w:ascii="Arial" w:hAnsi="Arial" w:cs="Arial"/>
                <w:b/>
                <w:color w:val="17365D" w:themeColor="text2" w:themeShade="BF"/>
                <w:spacing w:val="-2"/>
                <w:sz w:val="24"/>
                <w:szCs w:val="24"/>
                <w:u w:val="single"/>
              </w:rPr>
            </w:pPr>
          </w:p>
          <w:p w:rsidR="003D1E90" w:rsidRDefault="003D1E90" w:rsidP="00861B04">
            <w:pPr>
              <w:rPr>
                <w:rFonts w:ascii="Arial" w:hAnsi="Arial" w:cs="Arial"/>
                <w:b/>
                <w:color w:val="17365D" w:themeColor="text2" w:themeShade="BF"/>
                <w:spacing w:val="-2"/>
                <w:sz w:val="24"/>
                <w:szCs w:val="24"/>
                <w:u w:val="single"/>
              </w:rPr>
            </w:pPr>
          </w:p>
          <w:p w:rsidR="00154267" w:rsidRPr="008D7D15" w:rsidRDefault="00154267" w:rsidP="00861B04">
            <w:pPr>
              <w:rPr>
                <w:rFonts w:ascii="Arial" w:hAnsi="Arial" w:cs="Arial"/>
                <w:b/>
                <w:color w:val="FFFF00"/>
                <w:spacing w:val="-2"/>
                <w:sz w:val="24"/>
                <w:szCs w:val="24"/>
              </w:rPr>
            </w:pPr>
          </w:p>
        </w:tc>
      </w:tr>
    </w:tbl>
    <w:p w:rsidR="00CE3A56" w:rsidRPr="008D7D15" w:rsidRDefault="00CE3A56" w:rsidP="00861B04">
      <w:pPr>
        <w:rPr>
          <w:rFonts w:ascii="Arial" w:hAnsi="Arial" w:cs="Arial"/>
          <w:b/>
          <w:color w:val="17365D" w:themeColor="text2" w:themeShade="BF"/>
          <w:spacing w:val="-2"/>
          <w:sz w:val="24"/>
          <w:szCs w:val="24"/>
        </w:rPr>
      </w:pPr>
    </w:p>
    <w:tbl>
      <w:tblPr>
        <w:tblStyle w:val="TableGrid"/>
        <w:tblW w:w="0" w:type="auto"/>
        <w:tblLook w:val="04A0" w:firstRow="1" w:lastRow="0" w:firstColumn="1" w:lastColumn="0" w:noHBand="0" w:noVBand="1"/>
      </w:tblPr>
      <w:tblGrid>
        <w:gridCol w:w="9300"/>
      </w:tblGrid>
      <w:tr w:rsidR="00154267" w:rsidRPr="008D7D15" w:rsidTr="00C5167D">
        <w:tc>
          <w:tcPr>
            <w:tcW w:w="9526" w:type="dxa"/>
            <w:shd w:val="clear" w:color="auto" w:fill="002060"/>
          </w:tcPr>
          <w:p w:rsidR="003D1E90" w:rsidRPr="00C5167D" w:rsidRDefault="00154267" w:rsidP="00C5167D">
            <w:pPr>
              <w:rPr>
                <w:rFonts w:ascii="Arial" w:hAnsi="Arial" w:cs="Arial"/>
                <w:b/>
                <w:spacing w:val="-2"/>
                <w:sz w:val="28"/>
                <w:szCs w:val="28"/>
              </w:rPr>
            </w:pPr>
            <w:r w:rsidRPr="00C5167D">
              <w:rPr>
                <w:rFonts w:ascii="Arial" w:hAnsi="Arial" w:cs="Arial"/>
                <w:b/>
                <w:color w:val="FFFF00"/>
                <w:spacing w:val="-2"/>
                <w:sz w:val="28"/>
                <w:szCs w:val="28"/>
              </w:rPr>
              <w:t xml:space="preserve">Record arrangements for </w:t>
            </w:r>
            <w:r w:rsidR="00C5167D" w:rsidRPr="00C5167D">
              <w:rPr>
                <w:rFonts w:ascii="Arial" w:hAnsi="Arial" w:cs="Arial"/>
                <w:b/>
                <w:color w:val="FFFF00"/>
                <w:spacing w:val="-2"/>
                <w:sz w:val="28"/>
                <w:szCs w:val="28"/>
                <w:u w:val="single"/>
              </w:rPr>
              <w:t>Parking Whilst Pupils are A</w:t>
            </w:r>
            <w:r w:rsidRPr="00C5167D">
              <w:rPr>
                <w:rFonts w:ascii="Arial" w:hAnsi="Arial" w:cs="Arial"/>
                <w:b/>
                <w:color w:val="FFFF00"/>
                <w:spacing w:val="-2"/>
                <w:sz w:val="28"/>
                <w:szCs w:val="28"/>
                <w:u w:val="single"/>
              </w:rPr>
              <w:t xml:space="preserve">rriving </w:t>
            </w:r>
            <w:r w:rsidR="00C5167D" w:rsidRPr="00C5167D">
              <w:rPr>
                <w:rFonts w:ascii="Arial" w:hAnsi="Arial" w:cs="Arial"/>
                <w:b/>
                <w:color w:val="FFFF00"/>
                <w:spacing w:val="-2"/>
                <w:sz w:val="28"/>
                <w:szCs w:val="28"/>
                <w:u w:val="single"/>
              </w:rPr>
              <w:t>or Leaving the P</w:t>
            </w:r>
            <w:r w:rsidRPr="00C5167D">
              <w:rPr>
                <w:rFonts w:ascii="Arial" w:hAnsi="Arial" w:cs="Arial"/>
                <w:b/>
                <w:color w:val="FFFF00"/>
                <w:spacing w:val="-2"/>
                <w:sz w:val="28"/>
                <w:szCs w:val="28"/>
                <w:u w:val="single"/>
              </w:rPr>
              <w:t>remises</w:t>
            </w:r>
            <w:r w:rsidRPr="00C5167D">
              <w:rPr>
                <w:rFonts w:ascii="Arial" w:hAnsi="Arial" w:cs="Arial"/>
                <w:b/>
                <w:color w:val="FFFF00"/>
                <w:spacing w:val="-2"/>
                <w:sz w:val="28"/>
                <w:szCs w:val="28"/>
              </w:rPr>
              <w:t xml:space="preserve"> below and consider:</w:t>
            </w:r>
          </w:p>
        </w:tc>
      </w:tr>
      <w:tr w:rsidR="00C5167D" w:rsidRPr="008D7D15" w:rsidTr="003D1E90">
        <w:tc>
          <w:tcPr>
            <w:tcW w:w="9526" w:type="dxa"/>
            <w:shd w:val="clear" w:color="auto" w:fill="auto"/>
          </w:tcPr>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Does the risk assessment include this risk?</w:t>
            </w:r>
          </w:p>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the car park restricted at these times?</w:t>
            </w:r>
          </w:p>
          <w:p w:rsidR="00C5167D" w:rsidRPr="00C5167D" w:rsidRDefault="00C5167D" w:rsidP="00861B04">
            <w:pPr>
              <w:pStyle w:val="ListParagraph"/>
              <w:numPr>
                <w:ilvl w:val="0"/>
                <w:numId w:val="23"/>
              </w:numPr>
              <w:spacing w:before="0"/>
              <w:rPr>
                <w:rFonts w:ascii="Arial" w:hAnsi="Arial" w:cs="Arial"/>
                <w:b/>
                <w:color w:val="FFFF00"/>
                <w:spacing w:val="-2"/>
                <w:sz w:val="24"/>
                <w:szCs w:val="24"/>
              </w:rPr>
            </w:pPr>
            <w:r w:rsidRPr="003D1E90">
              <w:rPr>
                <w:rFonts w:ascii="Arial" w:hAnsi="Arial" w:cs="Arial"/>
                <w:spacing w:val="-2"/>
                <w:sz w:val="24"/>
                <w:szCs w:val="24"/>
              </w:rPr>
              <w:t>Are pupils required to walk through the car park when entering or exiting school?</w:t>
            </w:r>
          </w:p>
        </w:tc>
      </w:tr>
      <w:tr w:rsidR="00154267" w:rsidRPr="008D7D15" w:rsidTr="001E2F88">
        <w:tc>
          <w:tcPr>
            <w:tcW w:w="9526" w:type="dxa"/>
            <w:shd w:val="clear" w:color="auto" w:fill="FFFFFF" w:themeFill="background1"/>
          </w:tcPr>
          <w:p w:rsidR="00154267" w:rsidRPr="008D7D15" w:rsidRDefault="00154267" w:rsidP="00861B04">
            <w:pPr>
              <w:rPr>
                <w:rFonts w:ascii="Arial" w:hAnsi="Arial" w:cs="Arial"/>
                <w:b/>
                <w:color w:val="17365D" w:themeColor="text2" w:themeShade="BF"/>
                <w:spacing w:val="-2"/>
                <w:sz w:val="24"/>
                <w:szCs w:val="24"/>
                <w:u w:val="single"/>
              </w:rPr>
            </w:pPr>
          </w:p>
          <w:p w:rsidR="00154267" w:rsidRDefault="00154267"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Pr="008D7D15" w:rsidRDefault="003D1E90" w:rsidP="00861B04">
            <w:pPr>
              <w:rPr>
                <w:rFonts w:ascii="Arial" w:hAnsi="Arial" w:cs="Arial"/>
                <w:b/>
                <w:color w:val="FFFF00"/>
                <w:spacing w:val="-2"/>
                <w:sz w:val="24"/>
                <w:szCs w:val="24"/>
              </w:rPr>
            </w:pPr>
          </w:p>
        </w:tc>
      </w:tr>
    </w:tbl>
    <w:p w:rsidR="006972B0" w:rsidRPr="008D7D15" w:rsidRDefault="006972B0" w:rsidP="00861B04">
      <w:pPr>
        <w:rPr>
          <w:rFonts w:ascii="Arial" w:hAnsi="Arial" w:cs="Arial"/>
          <w:b/>
          <w:color w:val="17365D" w:themeColor="text2" w:themeShade="BF"/>
          <w:spacing w:val="-2"/>
          <w:sz w:val="24"/>
          <w:szCs w:val="24"/>
          <w:u w:val="single"/>
        </w:rPr>
      </w:pPr>
    </w:p>
    <w:tbl>
      <w:tblPr>
        <w:tblStyle w:val="TableGrid"/>
        <w:tblW w:w="0" w:type="auto"/>
        <w:tblLook w:val="04A0" w:firstRow="1" w:lastRow="0" w:firstColumn="1" w:lastColumn="0" w:noHBand="0" w:noVBand="1"/>
      </w:tblPr>
      <w:tblGrid>
        <w:gridCol w:w="9300"/>
      </w:tblGrid>
      <w:tr w:rsidR="00597055" w:rsidRPr="008D7D15" w:rsidTr="00C5167D">
        <w:tc>
          <w:tcPr>
            <w:tcW w:w="9526" w:type="dxa"/>
            <w:shd w:val="clear" w:color="auto" w:fill="002060"/>
          </w:tcPr>
          <w:p w:rsidR="003D1E90" w:rsidRPr="00C5167D" w:rsidRDefault="00597055" w:rsidP="00C5167D">
            <w:pPr>
              <w:rPr>
                <w:rFonts w:ascii="Arial" w:hAnsi="Arial" w:cs="Arial"/>
                <w:b/>
                <w:spacing w:val="-2"/>
                <w:sz w:val="28"/>
                <w:szCs w:val="28"/>
              </w:rPr>
            </w:pPr>
            <w:r w:rsidRPr="00C5167D">
              <w:rPr>
                <w:rFonts w:ascii="Arial" w:hAnsi="Arial" w:cs="Arial"/>
                <w:b/>
                <w:color w:val="FFFF00"/>
                <w:spacing w:val="-2"/>
                <w:sz w:val="28"/>
                <w:szCs w:val="28"/>
              </w:rPr>
              <w:t xml:space="preserve">Record arrangements for </w:t>
            </w:r>
            <w:r w:rsidR="00C5167D" w:rsidRPr="008743A0">
              <w:rPr>
                <w:rFonts w:ascii="Arial" w:hAnsi="Arial" w:cs="Arial"/>
                <w:b/>
                <w:color w:val="FFFF00"/>
                <w:spacing w:val="-2"/>
                <w:sz w:val="28"/>
                <w:szCs w:val="28"/>
                <w:u w:val="single"/>
              </w:rPr>
              <w:t>C</w:t>
            </w:r>
            <w:r w:rsidRPr="008743A0">
              <w:rPr>
                <w:rFonts w:ascii="Arial" w:hAnsi="Arial" w:cs="Arial"/>
                <w:b/>
                <w:color w:val="FFFF00"/>
                <w:spacing w:val="-2"/>
                <w:sz w:val="28"/>
                <w:szCs w:val="28"/>
                <w:u w:val="single"/>
              </w:rPr>
              <w:t>yclists</w:t>
            </w:r>
            <w:r w:rsidRPr="00C5167D">
              <w:rPr>
                <w:rFonts w:ascii="Arial" w:hAnsi="Arial" w:cs="Arial"/>
                <w:b/>
                <w:color w:val="FFFF00"/>
                <w:spacing w:val="-2"/>
                <w:sz w:val="28"/>
                <w:szCs w:val="28"/>
              </w:rPr>
              <w:t xml:space="preserve"> below and consider:</w:t>
            </w:r>
          </w:p>
        </w:tc>
      </w:tr>
      <w:tr w:rsidR="00C5167D" w:rsidRPr="008D7D15" w:rsidTr="003D1E90">
        <w:tc>
          <w:tcPr>
            <w:tcW w:w="9526" w:type="dxa"/>
            <w:shd w:val="clear" w:color="auto" w:fill="auto"/>
          </w:tcPr>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Does the risk assessment include cyclists moving around the school car park?</w:t>
            </w:r>
          </w:p>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there adequate safe storage for cyclists within the estate?</w:t>
            </w:r>
          </w:p>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signage in place to direct cyclists?</w:t>
            </w:r>
          </w:p>
          <w:p w:rsidR="00C5167D" w:rsidRPr="00C5167D" w:rsidRDefault="00C5167D" w:rsidP="00861B04">
            <w:pPr>
              <w:pStyle w:val="ListParagraph"/>
              <w:numPr>
                <w:ilvl w:val="0"/>
                <w:numId w:val="23"/>
              </w:numPr>
              <w:spacing w:before="0"/>
              <w:rPr>
                <w:rFonts w:ascii="Arial" w:hAnsi="Arial" w:cs="Arial"/>
                <w:color w:val="FFFF00"/>
                <w:spacing w:val="-2"/>
                <w:sz w:val="24"/>
                <w:szCs w:val="24"/>
              </w:rPr>
            </w:pPr>
            <w:r w:rsidRPr="003D1E90">
              <w:rPr>
                <w:rFonts w:ascii="Arial" w:hAnsi="Arial" w:cs="Arial"/>
                <w:spacing w:val="-2"/>
                <w:sz w:val="24"/>
                <w:szCs w:val="24"/>
              </w:rPr>
              <w:t>Is it clear that they must demount and push the bikes into the bike store?</w:t>
            </w:r>
          </w:p>
        </w:tc>
      </w:tr>
      <w:tr w:rsidR="00597055" w:rsidRPr="008D7D15" w:rsidTr="001E2F88">
        <w:tc>
          <w:tcPr>
            <w:tcW w:w="9526" w:type="dxa"/>
            <w:shd w:val="clear" w:color="auto" w:fill="FFFFFF" w:themeFill="background1"/>
          </w:tcPr>
          <w:p w:rsidR="00597055" w:rsidRDefault="00597055"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C5167D" w:rsidRDefault="00C5167D"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Pr="008D7D15" w:rsidRDefault="003D1E90" w:rsidP="00861B04">
            <w:pPr>
              <w:rPr>
                <w:rFonts w:ascii="Arial" w:hAnsi="Arial" w:cs="Arial"/>
                <w:b/>
                <w:color w:val="FFFF00"/>
                <w:spacing w:val="-2"/>
                <w:sz w:val="24"/>
                <w:szCs w:val="24"/>
              </w:rPr>
            </w:pPr>
          </w:p>
        </w:tc>
      </w:tr>
    </w:tbl>
    <w:p w:rsidR="00597055" w:rsidRPr="008743A0" w:rsidRDefault="00597055" w:rsidP="00861B04">
      <w:pPr>
        <w:rPr>
          <w:rFonts w:ascii="Arial" w:hAnsi="Arial" w:cs="Arial"/>
          <w:color w:val="17365D" w:themeColor="text2" w:themeShade="BF"/>
          <w:spacing w:val="-2"/>
          <w:sz w:val="20"/>
          <w:szCs w:val="24"/>
        </w:rPr>
      </w:pPr>
    </w:p>
    <w:tbl>
      <w:tblPr>
        <w:tblStyle w:val="TableGrid"/>
        <w:tblW w:w="0" w:type="auto"/>
        <w:tblLook w:val="04A0" w:firstRow="1" w:lastRow="0" w:firstColumn="1" w:lastColumn="0" w:noHBand="0" w:noVBand="1"/>
      </w:tblPr>
      <w:tblGrid>
        <w:gridCol w:w="9300"/>
      </w:tblGrid>
      <w:tr w:rsidR="00597055" w:rsidRPr="008D7D15" w:rsidTr="00C5167D">
        <w:tc>
          <w:tcPr>
            <w:tcW w:w="9526" w:type="dxa"/>
            <w:shd w:val="clear" w:color="auto" w:fill="002060"/>
          </w:tcPr>
          <w:p w:rsidR="003D1E90" w:rsidRPr="00C5167D" w:rsidRDefault="00597055" w:rsidP="00C5167D">
            <w:pPr>
              <w:rPr>
                <w:rFonts w:ascii="Arial" w:hAnsi="Arial" w:cs="Arial"/>
                <w:b/>
                <w:spacing w:val="-2"/>
                <w:sz w:val="28"/>
                <w:szCs w:val="28"/>
              </w:rPr>
            </w:pPr>
            <w:r w:rsidRPr="00C5167D">
              <w:rPr>
                <w:rFonts w:ascii="Arial" w:hAnsi="Arial" w:cs="Arial"/>
                <w:b/>
                <w:color w:val="FFFF00"/>
                <w:spacing w:val="-2"/>
                <w:sz w:val="28"/>
                <w:szCs w:val="28"/>
              </w:rPr>
              <w:t xml:space="preserve">Record arrangements for </w:t>
            </w:r>
            <w:r w:rsidR="00C5167D" w:rsidRPr="008743A0">
              <w:rPr>
                <w:rFonts w:ascii="Arial" w:hAnsi="Arial" w:cs="Arial"/>
                <w:b/>
                <w:color w:val="FFFF00"/>
                <w:spacing w:val="-2"/>
                <w:sz w:val="28"/>
                <w:szCs w:val="28"/>
                <w:u w:val="single"/>
              </w:rPr>
              <w:t>Contractors and Delivery D</w:t>
            </w:r>
            <w:r w:rsidRPr="008743A0">
              <w:rPr>
                <w:rFonts w:ascii="Arial" w:hAnsi="Arial" w:cs="Arial"/>
                <w:b/>
                <w:color w:val="FFFF00"/>
                <w:spacing w:val="-2"/>
                <w:sz w:val="28"/>
                <w:szCs w:val="28"/>
                <w:u w:val="single"/>
              </w:rPr>
              <w:t>rivers</w:t>
            </w:r>
            <w:r w:rsidRPr="008743A0">
              <w:rPr>
                <w:rFonts w:ascii="Arial" w:hAnsi="Arial" w:cs="Arial"/>
                <w:b/>
                <w:color w:val="FFFF00"/>
                <w:spacing w:val="-2"/>
                <w:sz w:val="28"/>
                <w:szCs w:val="28"/>
              </w:rPr>
              <w:t xml:space="preserve"> below and consider:</w:t>
            </w:r>
          </w:p>
        </w:tc>
      </w:tr>
      <w:tr w:rsidR="00C5167D" w:rsidRPr="008D7D15" w:rsidTr="003D1E90">
        <w:tc>
          <w:tcPr>
            <w:tcW w:w="9526" w:type="dxa"/>
            <w:shd w:val="clear" w:color="auto" w:fill="auto"/>
          </w:tcPr>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Does the risk assessment consider these groups?</w:t>
            </w:r>
          </w:p>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Do contractors need to pre-book parking?</w:t>
            </w:r>
          </w:p>
          <w:p w:rsidR="00C5167D" w:rsidRPr="00C5167D" w:rsidRDefault="00C5167D" w:rsidP="00861B04">
            <w:pPr>
              <w:pStyle w:val="ListParagraph"/>
              <w:numPr>
                <w:ilvl w:val="0"/>
                <w:numId w:val="23"/>
              </w:numPr>
              <w:spacing w:before="0"/>
              <w:rPr>
                <w:rFonts w:ascii="Arial" w:hAnsi="Arial" w:cs="Arial"/>
                <w:color w:val="FFFF00"/>
                <w:spacing w:val="-2"/>
                <w:sz w:val="24"/>
                <w:szCs w:val="24"/>
              </w:rPr>
            </w:pPr>
            <w:r w:rsidRPr="003D1E90">
              <w:rPr>
                <w:rFonts w:ascii="Arial" w:hAnsi="Arial" w:cs="Arial"/>
                <w:spacing w:val="-2"/>
                <w:sz w:val="24"/>
                <w:szCs w:val="24"/>
              </w:rPr>
              <w:t>Are there set times that deliveries and contractors are able to access the car park?</w:t>
            </w:r>
          </w:p>
        </w:tc>
      </w:tr>
      <w:tr w:rsidR="00597055" w:rsidRPr="008D7D15" w:rsidTr="00597055">
        <w:tc>
          <w:tcPr>
            <w:tcW w:w="9526" w:type="dxa"/>
            <w:shd w:val="clear" w:color="auto" w:fill="FFFFFF" w:themeFill="background1"/>
          </w:tcPr>
          <w:p w:rsidR="00597055" w:rsidRPr="008D7D15" w:rsidRDefault="00597055" w:rsidP="00861B04">
            <w:pPr>
              <w:rPr>
                <w:rFonts w:ascii="Arial" w:hAnsi="Arial" w:cs="Arial"/>
                <w:b/>
                <w:color w:val="FFFF00"/>
                <w:spacing w:val="-2"/>
                <w:sz w:val="24"/>
                <w:szCs w:val="24"/>
              </w:rPr>
            </w:pPr>
          </w:p>
          <w:p w:rsidR="00597055" w:rsidRDefault="00597055"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Default="003D1E90" w:rsidP="00861B04">
            <w:pPr>
              <w:rPr>
                <w:rFonts w:ascii="Arial" w:hAnsi="Arial" w:cs="Arial"/>
                <w:b/>
                <w:color w:val="FFFF00"/>
                <w:spacing w:val="-2"/>
                <w:sz w:val="24"/>
                <w:szCs w:val="24"/>
              </w:rPr>
            </w:pPr>
          </w:p>
          <w:p w:rsidR="003D1E90" w:rsidRPr="008D7D15" w:rsidRDefault="003D1E90" w:rsidP="00861B04">
            <w:pPr>
              <w:rPr>
                <w:rFonts w:ascii="Arial" w:hAnsi="Arial" w:cs="Arial"/>
                <w:b/>
                <w:color w:val="FFFF00"/>
                <w:spacing w:val="-2"/>
                <w:sz w:val="24"/>
                <w:szCs w:val="24"/>
              </w:rPr>
            </w:pPr>
          </w:p>
        </w:tc>
      </w:tr>
    </w:tbl>
    <w:p w:rsidR="00597055" w:rsidRPr="008D7D15" w:rsidRDefault="00597055" w:rsidP="00861B04">
      <w:pPr>
        <w:rPr>
          <w:rFonts w:ascii="Arial" w:hAnsi="Arial" w:cs="Arial"/>
          <w:b/>
          <w:color w:val="17365D" w:themeColor="text2" w:themeShade="BF"/>
          <w:spacing w:val="-2"/>
          <w:sz w:val="24"/>
          <w:szCs w:val="24"/>
          <w:u w:val="single"/>
        </w:rPr>
      </w:pPr>
    </w:p>
    <w:tbl>
      <w:tblPr>
        <w:tblStyle w:val="TableGrid"/>
        <w:tblW w:w="0" w:type="auto"/>
        <w:tblLook w:val="04A0" w:firstRow="1" w:lastRow="0" w:firstColumn="1" w:lastColumn="0" w:noHBand="0" w:noVBand="1"/>
      </w:tblPr>
      <w:tblGrid>
        <w:gridCol w:w="9300"/>
      </w:tblGrid>
      <w:tr w:rsidR="00597055" w:rsidRPr="008D7D15" w:rsidTr="00C5167D">
        <w:tc>
          <w:tcPr>
            <w:tcW w:w="9526" w:type="dxa"/>
            <w:shd w:val="clear" w:color="auto" w:fill="002060"/>
          </w:tcPr>
          <w:p w:rsidR="003D1E90" w:rsidRPr="00C5167D" w:rsidRDefault="00597055" w:rsidP="00C5167D">
            <w:pPr>
              <w:rPr>
                <w:rFonts w:ascii="Arial" w:hAnsi="Arial" w:cs="Arial"/>
                <w:b/>
                <w:spacing w:val="-2"/>
                <w:sz w:val="28"/>
                <w:szCs w:val="28"/>
              </w:rPr>
            </w:pPr>
            <w:r w:rsidRPr="00C5167D">
              <w:rPr>
                <w:rFonts w:ascii="Arial" w:hAnsi="Arial" w:cs="Arial"/>
                <w:b/>
                <w:color w:val="FFFF00"/>
                <w:spacing w:val="-2"/>
                <w:sz w:val="28"/>
                <w:szCs w:val="28"/>
              </w:rPr>
              <w:t xml:space="preserve">Record arrangements </w:t>
            </w:r>
            <w:r w:rsidR="00C5167D" w:rsidRPr="00C5167D">
              <w:rPr>
                <w:rFonts w:ascii="Arial" w:hAnsi="Arial" w:cs="Arial"/>
                <w:b/>
                <w:color w:val="FFFF00"/>
                <w:spacing w:val="-2"/>
                <w:sz w:val="28"/>
                <w:szCs w:val="28"/>
                <w:u w:val="single"/>
              </w:rPr>
              <w:t>Waste and Recycling C</w:t>
            </w:r>
            <w:r w:rsidRPr="00C5167D">
              <w:rPr>
                <w:rFonts w:ascii="Arial" w:hAnsi="Arial" w:cs="Arial"/>
                <w:b/>
                <w:color w:val="FFFF00"/>
                <w:spacing w:val="-2"/>
                <w:sz w:val="28"/>
                <w:szCs w:val="28"/>
                <w:u w:val="single"/>
              </w:rPr>
              <w:t>ollections</w:t>
            </w:r>
            <w:r w:rsidRPr="00C5167D">
              <w:rPr>
                <w:rFonts w:ascii="Arial" w:hAnsi="Arial" w:cs="Arial"/>
                <w:b/>
                <w:color w:val="FFFF00"/>
                <w:spacing w:val="-2"/>
                <w:sz w:val="28"/>
                <w:szCs w:val="28"/>
              </w:rPr>
              <w:t xml:space="preserve"> below and consider:</w:t>
            </w:r>
            <w:r w:rsidR="00C5167D" w:rsidRPr="00C5167D">
              <w:rPr>
                <w:rFonts w:ascii="Arial" w:hAnsi="Arial" w:cs="Arial"/>
                <w:b/>
                <w:color w:val="FFFF00"/>
                <w:spacing w:val="-2"/>
                <w:sz w:val="28"/>
                <w:szCs w:val="28"/>
              </w:rPr>
              <w:t xml:space="preserve"> </w:t>
            </w:r>
          </w:p>
        </w:tc>
      </w:tr>
      <w:tr w:rsidR="00C5167D" w:rsidRPr="008D7D15" w:rsidTr="003D1E90">
        <w:tc>
          <w:tcPr>
            <w:tcW w:w="9526" w:type="dxa"/>
            <w:shd w:val="clear" w:color="auto" w:fill="auto"/>
          </w:tcPr>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a risk assessment required?</w:t>
            </w:r>
          </w:p>
          <w:p w:rsidR="00C5167D" w:rsidRPr="003D1E90" w:rsidRDefault="00C5167D" w:rsidP="00C5167D">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Are collections restricted to particular times?</w:t>
            </w:r>
          </w:p>
          <w:p w:rsidR="00C5167D" w:rsidRPr="00C5167D" w:rsidRDefault="00C5167D" w:rsidP="00861B04">
            <w:pPr>
              <w:pStyle w:val="ListParagraph"/>
              <w:numPr>
                <w:ilvl w:val="0"/>
                <w:numId w:val="23"/>
              </w:numPr>
              <w:spacing w:before="0"/>
              <w:rPr>
                <w:rFonts w:ascii="Arial" w:hAnsi="Arial" w:cs="Arial"/>
                <w:color w:val="FFFF00"/>
                <w:spacing w:val="-2"/>
                <w:sz w:val="24"/>
                <w:szCs w:val="24"/>
              </w:rPr>
            </w:pPr>
            <w:r w:rsidRPr="003D1E90">
              <w:rPr>
                <w:rFonts w:ascii="Arial" w:hAnsi="Arial" w:cs="Arial"/>
                <w:spacing w:val="-2"/>
                <w:sz w:val="24"/>
                <w:szCs w:val="24"/>
              </w:rPr>
              <w:t>Are any other arrangements required?</w:t>
            </w:r>
          </w:p>
        </w:tc>
      </w:tr>
      <w:tr w:rsidR="001C138D" w:rsidRPr="008D7D15" w:rsidTr="001C138D">
        <w:tc>
          <w:tcPr>
            <w:tcW w:w="9526" w:type="dxa"/>
            <w:shd w:val="clear" w:color="auto" w:fill="FFFFFF" w:themeFill="background1"/>
          </w:tcPr>
          <w:p w:rsidR="00485438" w:rsidRDefault="00485438" w:rsidP="00861B04">
            <w:pPr>
              <w:rPr>
                <w:rFonts w:ascii="Arial" w:hAnsi="Arial" w:cs="Arial"/>
                <w:b/>
                <w:color w:val="FFFF00"/>
                <w:spacing w:val="-2"/>
                <w:sz w:val="24"/>
                <w:szCs w:val="24"/>
              </w:rPr>
            </w:pPr>
          </w:p>
          <w:p w:rsidR="008743A0" w:rsidRDefault="008743A0" w:rsidP="00861B04">
            <w:pPr>
              <w:rPr>
                <w:rFonts w:ascii="Arial" w:hAnsi="Arial" w:cs="Arial"/>
                <w:b/>
                <w:color w:val="FFFF00"/>
                <w:spacing w:val="-2"/>
                <w:sz w:val="24"/>
                <w:szCs w:val="24"/>
              </w:rPr>
            </w:pPr>
          </w:p>
          <w:p w:rsidR="00F1362C" w:rsidRDefault="00F1362C" w:rsidP="00861B04">
            <w:pPr>
              <w:rPr>
                <w:rFonts w:ascii="Arial" w:hAnsi="Arial" w:cs="Arial"/>
                <w:b/>
                <w:color w:val="FFFF00"/>
                <w:spacing w:val="-2"/>
                <w:sz w:val="24"/>
                <w:szCs w:val="24"/>
              </w:rPr>
            </w:pPr>
          </w:p>
          <w:p w:rsidR="008743A0" w:rsidRDefault="008743A0" w:rsidP="00861B04">
            <w:pPr>
              <w:rPr>
                <w:rFonts w:ascii="Arial" w:hAnsi="Arial" w:cs="Arial"/>
                <w:b/>
                <w:color w:val="FFFF00"/>
                <w:spacing w:val="-2"/>
                <w:sz w:val="24"/>
                <w:szCs w:val="24"/>
              </w:rPr>
            </w:pPr>
          </w:p>
          <w:p w:rsidR="008743A0" w:rsidRDefault="008743A0" w:rsidP="00861B04">
            <w:pPr>
              <w:rPr>
                <w:rFonts w:ascii="Arial" w:hAnsi="Arial" w:cs="Arial"/>
                <w:b/>
                <w:color w:val="FFFF00"/>
                <w:spacing w:val="-2"/>
                <w:sz w:val="24"/>
                <w:szCs w:val="24"/>
              </w:rPr>
            </w:pPr>
          </w:p>
          <w:p w:rsidR="008743A0" w:rsidRDefault="008743A0" w:rsidP="00861B04">
            <w:pPr>
              <w:rPr>
                <w:rFonts w:ascii="Arial" w:hAnsi="Arial" w:cs="Arial"/>
                <w:b/>
                <w:color w:val="FFFF00"/>
                <w:spacing w:val="-2"/>
                <w:sz w:val="24"/>
                <w:szCs w:val="24"/>
              </w:rPr>
            </w:pPr>
          </w:p>
          <w:p w:rsidR="008743A0" w:rsidRDefault="008743A0" w:rsidP="00861B04">
            <w:pPr>
              <w:rPr>
                <w:rFonts w:ascii="Arial" w:hAnsi="Arial" w:cs="Arial"/>
                <w:b/>
                <w:color w:val="FFFF00"/>
                <w:spacing w:val="-2"/>
                <w:sz w:val="24"/>
                <w:szCs w:val="24"/>
              </w:rPr>
            </w:pPr>
          </w:p>
          <w:p w:rsidR="008743A0" w:rsidRDefault="008743A0" w:rsidP="00861B04">
            <w:pPr>
              <w:rPr>
                <w:rFonts w:ascii="Arial" w:hAnsi="Arial" w:cs="Arial"/>
                <w:b/>
                <w:color w:val="FFFF00"/>
                <w:spacing w:val="-2"/>
                <w:sz w:val="24"/>
                <w:szCs w:val="24"/>
              </w:rPr>
            </w:pPr>
          </w:p>
          <w:p w:rsidR="008743A0" w:rsidRDefault="008743A0" w:rsidP="00861B04">
            <w:pPr>
              <w:rPr>
                <w:rFonts w:ascii="Arial" w:hAnsi="Arial" w:cs="Arial"/>
                <w:b/>
                <w:color w:val="FFFF00"/>
                <w:spacing w:val="-2"/>
                <w:sz w:val="24"/>
                <w:szCs w:val="24"/>
              </w:rPr>
            </w:pPr>
          </w:p>
          <w:p w:rsidR="008743A0" w:rsidRPr="008D7D15" w:rsidRDefault="008743A0" w:rsidP="00861B04">
            <w:pPr>
              <w:rPr>
                <w:rFonts w:ascii="Arial" w:hAnsi="Arial" w:cs="Arial"/>
                <w:b/>
                <w:color w:val="FFFF00"/>
                <w:spacing w:val="-2"/>
                <w:sz w:val="24"/>
                <w:szCs w:val="24"/>
              </w:rPr>
            </w:pPr>
          </w:p>
        </w:tc>
      </w:tr>
    </w:tbl>
    <w:p w:rsidR="00A54A43" w:rsidRPr="008D7D15" w:rsidRDefault="00A54A43" w:rsidP="00861B04">
      <w:pPr>
        <w:rPr>
          <w:rFonts w:ascii="Arial" w:hAnsi="Arial" w:cs="Arial"/>
          <w:b/>
          <w:color w:val="17365D" w:themeColor="text2" w:themeShade="BF"/>
          <w:spacing w:val="-2"/>
          <w:sz w:val="24"/>
          <w:szCs w:val="24"/>
          <w:u w:val="single"/>
        </w:rPr>
      </w:pPr>
    </w:p>
    <w:tbl>
      <w:tblPr>
        <w:tblStyle w:val="TableGrid"/>
        <w:tblW w:w="0" w:type="auto"/>
        <w:tblLook w:val="04A0" w:firstRow="1" w:lastRow="0" w:firstColumn="1" w:lastColumn="0" w:noHBand="0" w:noVBand="1"/>
      </w:tblPr>
      <w:tblGrid>
        <w:gridCol w:w="9300"/>
      </w:tblGrid>
      <w:tr w:rsidR="00485438" w:rsidRPr="008D7D15" w:rsidTr="008743A0">
        <w:tc>
          <w:tcPr>
            <w:tcW w:w="9526" w:type="dxa"/>
            <w:shd w:val="clear" w:color="auto" w:fill="002060"/>
          </w:tcPr>
          <w:p w:rsidR="003D1E90" w:rsidRPr="008743A0" w:rsidRDefault="00485438" w:rsidP="008743A0">
            <w:pPr>
              <w:rPr>
                <w:rFonts w:ascii="Arial" w:hAnsi="Arial" w:cs="Arial"/>
                <w:b/>
                <w:spacing w:val="-2"/>
                <w:sz w:val="24"/>
                <w:szCs w:val="24"/>
              </w:rPr>
            </w:pPr>
            <w:r w:rsidRPr="008743A0">
              <w:rPr>
                <w:rFonts w:ascii="Arial" w:hAnsi="Arial" w:cs="Arial"/>
                <w:b/>
                <w:color w:val="FFFF00"/>
                <w:spacing w:val="-2"/>
                <w:sz w:val="28"/>
                <w:szCs w:val="28"/>
              </w:rPr>
              <w:t xml:space="preserve">Record arrangements </w:t>
            </w:r>
            <w:r w:rsidR="008743A0" w:rsidRPr="008743A0">
              <w:rPr>
                <w:rFonts w:ascii="Arial" w:hAnsi="Arial" w:cs="Arial"/>
                <w:b/>
                <w:color w:val="FFFF00"/>
                <w:spacing w:val="-2"/>
                <w:sz w:val="28"/>
                <w:szCs w:val="28"/>
                <w:u w:val="single"/>
              </w:rPr>
              <w:t>Coaches</w:t>
            </w:r>
            <w:r w:rsidR="008743A0" w:rsidRPr="008743A0">
              <w:rPr>
                <w:rFonts w:ascii="Arial" w:hAnsi="Arial" w:cs="Arial"/>
                <w:b/>
                <w:color w:val="FFFF00"/>
                <w:spacing w:val="-2"/>
                <w:sz w:val="28"/>
                <w:szCs w:val="28"/>
              </w:rPr>
              <w:t xml:space="preserve"> </w:t>
            </w:r>
            <w:r w:rsidRPr="008743A0">
              <w:rPr>
                <w:rFonts w:ascii="Arial" w:hAnsi="Arial" w:cs="Arial"/>
                <w:b/>
                <w:color w:val="FFFF00"/>
                <w:spacing w:val="-2"/>
                <w:sz w:val="28"/>
                <w:szCs w:val="28"/>
              </w:rPr>
              <w:t>below and consider</w:t>
            </w:r>
            <w:r w:rsidRPr="008743A0">
              <w:rPr>
                <w:rFonts w:ascii="Arial" w:hAnsi="Arial" w:cs="Arial"/>
                <w:b/>
                <w:color w:val="FFFF00"/>
                <w:spacing w:val="-2"/>
                <w:sz w:val="24"/>
                <w:szCs w:val="24"/>
              </w:rPr>
              <w:t>:</w:t>
            </w:r>
          </w:p>
        </w:tc>
      </w:tr>
      <w:tr w:rsidR="00485438" w:rsidRPr="008D7D15" w:rsidTr="00485438">
        <w:tc>
          <w:tcPr>
            <w:tcW w:w="9526" w:type="dxa"/>
            <w:shd w:val="clear" w:color="auto" w:fill="FFFFFF" w:themeFill="background1"/>
          </w:tcPr>
          <w:p w:rsidR="008743A0" w:rsidRPr="003D1E90" w:rsidRDefault="008743A0" w:rsidP="008743A0">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a risk assessment required?</w:t>
            </w:r>
          </w:p>
          <w:p w:rsidR="008743A0" w:rsidRPr="003D1E90" w:rsidRDefault="008743A0" w:rsidP="008743A0">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Are there specific parking bays for coaches?</w:t>
            </w:r>
          </w:p>
          <w:p w:rsidR="00485438" w:rsidRPr="008D7D15" w:rsidRDefault="008743A0" w:rsidP="008743A0">
            <w:pPr>
              <w:pStyle w:val="ListParagraph"/>
              <w:numPr>
                <w:ilvl w:val="0"/>
                <w:numId w:val="23"/>
              </w:numPr>
              <w:spacing w:before="0"/>
              <w:rPr>
                <w:rFonts w:ascii="Arial" w:hAnsi="Arial" w:cs="Arial"/>
                <w:b/>
                <w:color w:val="FFFF00"/>
                <w:spacing w:val="-2"/>
                <w:sz w:val="24"/>
                <w:szCs w:val="24"/>
              </w:rPr>
            </w:pPr>
            <w:r w:rsidRPr="003D1E90">
              <w:rPr>
                <w:rFonts w:ascii="Arial" w:hAnsi="Arial" w:cs="Arial"/>
                <w:spacing w:val="-2"/>
                <w:sz w:val="24"/>
                <w:szCs w:val="24"/>
              </w:rPr>
              <w:t>Are any other arrangements required?</w:t>
            </w:r>
          </w:p>
        </w:tc>
      </w:tr>
      <w:tr w:rsidR="008743A0" w:rsidRPr="008D7D15" w:rsidTr="00485438">
        <w:tc>
          <w:tcPr>
            <w:tcW w:w="9526" w:type="dxa"/>
            <w:shd w:val="clear" w:color="auto" w:fill="FFFFFF" w:themeFill="background1"/>
          </w:tcPr>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Pr="008743A0" w:rsidRDefault="008743A0" w:rsidP="008743A0">
            <w:pPr>
              <w:rPr>
                <w:rFonts w:ascii="Arial" w:hAnsi="Arial" w:cs="Arial"/>
                <w:spacing w:val="-2"/>
                <w:sz w:val="24"/>
                <w:szCs w:val="24"/>
              </w:rPr>
            </w:pPr>
          </w:p>
        </w:tc>
      </w:tr>
    </w:tbl>
    <w:p w:rsidR="00485438" w:rsidRPr="008D7D15" w:rsidRDefault="00485438" w:rsidP="00861B04">
      <w:pPr>
        <w:rPr>
          <w:rFonts w:ascii="Arial" w:hAnsi="Arial" w:cs="Arial"/>
          <w:b/>
          <w:color w:val="17365D" w:themeColor="text2" w:themeShade="BF"/>
          <w:spacing w:val="-2"/>
          <w:sz w:val="24"/>
          <w:szCs w:val="24"/>
          <w:u w:val="single"/>
        </w:rPr>
      </w:pPr>
    </w:p>
    <w:tbl>
      <w:tblPr>
        <w:tblStyle w:val="TableGrid"/>
        <w:tblW w:w="0" w:type="auto"/>
        <w:tblLook w:val="04A0" w:firstRow="1" w:lastRow="0" w:firstColumn="1" w:lastColumn="0" w:noHBand="0" w:noVBand="1"/>
      </w:tblPr>
      <w:tblGrid>
        <w:gridCol w:w="9300"/>
      </w:tblGrid>
      <w:tr w:rsidR="00485438" w:rsidRPr="008D7D15" w:rsidTr="008743A0">
        <w:tc>
          <w:tcPr>
            <w:tcW w:w="9300" w:type="dxa"/>
            <w:shd w:val="clear" w:color="auto" w:fill="002060"/>
          </w:tcPr>
          <w:p w:rsidR="003D1E90" w:rsidRPr="008743A0" w:rsidRDefault="00485438" w:rsidP="008743A0">
            <w:pPr>
              <w:rPr>
                <w:rFonts w:ascii="Arial" w:hAnsi="Arial" w:cs="Arial"/>
                <w:b/>
                <w:color w:val="FFFF00"/>
                <w:spacing w:val="-2"/>
                <w:sz w:val="28"/>
                <w:szCs w:val="28"/>
              </w:rPr>
            </w:pPr>
            <w:r w:rsidRPr="008743A0">
              <w:rPr>
                <w:rFonts w:ascii="Arial" w:hAnsi="Arial" w:cs="Arial"/>
                <w:b/>
                <w:color w:val="FFFF00"/>
                <w:spacing w:val="-2"/>
                <w:sz w:val="28"/>
                <w:szCs w:val="28"/>
              </w:rPr>
              <w:t xml:space="preserve">Record arrangements </w:t>
            </w:r>
            <w:r w:rsidR="008743A0" w:rsidRPr="008743A0">
              <w:rPr>
                <w:rFonts w:ascii="Arial" w:hAnsi="Arial" w:cs="Arial"/>
                <w:b/>
                <w:color w:val="FFFF00"/>
                <w:spacing w:val="-2"/>
                <w:sz w:val="28"/>
                <w:szCs w:val="28"/>
                <w:u w:val="single"/>
              </w:rPr>
              <w:t>Emergency Services</w:t>
            </w:r>
            <w:r w:rsidRPr="008743A0">
              <w:rPr>
                <w:rFonts w:ascii="Arial" w:hAnsi="Arial" w:cs="Arial"/>
                <w:b/>
                <w:color w:val="FFFF00"/>
                <w:spacing w:val="-2"/>
                <w:sz w:val="28"/>
                <w:szCs w:val="28"/>
              </w:rPr>
              <w:t xml:space="preserve"> below and consider:</w:t>
            </w:r>
          </w:p>
        </w:tc>
      </w:tr>
      <w:tr w:rsidR="00485438" w:rsidRPr="008D7D15" w:rsidTr="008743A0">
        <w:tc>
          <w:tcPr>
            <w:tcW w:w="9300" w:type="dxa"/>
            <w:shd w:val="clear" w:color="auto" w:fill="FFFFFF" w:themeFill="background1"/>
          </w:tcPr>
          <w:p w:rsidR="008743A0" w:rsidRPr="003D1E90" w:rsidRDefault="008743A0" w:rsidP="008743A0">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a risk assessment required?</w:t>
            </w:r>
          </w:p>
          <w:p w:rsidR="008743A0" w:rsidRPr="003D1E90" w:rsidRDefault="008743A0" w:rsidP="008743A0">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there always clear access for emergency service vehicles?</w:t>
            </w:r>
          </w:p>
          <w:p w:rsidR="00485438" w:rsidRPr="008743A0" w:rsidRDefault="008743A0" w:rsidP="00861B04">
            <w:pPr>
              <w:pStyle w:val="ListParagraph"/>
              <w:numPr>
                <w:ilvl w:val="0"/>
                <w:numId w:val="23"/>
              </w:numPr>
              <w:spacing w:before="0"/>
              <w:rPr>
                <w:rFonts w:ascii="Arial" w:hAnsi="Arial" w:cs="Arial"/>
                <w:color w:val="FFFF00"/>
                <w:spacing w:val="-2"/>
                <w:sz w:val="24"/>
                <w:szCs w:val="24"/>
              </w:rPr>
            </w:pPr>
            <w:r w:rsidRPr="003D1E90">
              <w:rPr>
                <w:rFonts w:ascii="Arial" w:hAnsi="Arial" w:cs="Arial"/>
                <w:spacing w:val="-2"/>
                <w:sz w:val="24"/>
                <w:szCs w:val="24"/>
              </w:rPr>
              <w:t>Are any other arrangements required?</w:t>
            </w:r>
          </w:p>
        </w:tc>
      </w:tr>
      <w:tr w:rsidR="008743A0" w:rsidRPr="008D7D15" w:rsidTr="008743A0">
        <w:tc>
          <w:tcPr>
            <w:tcW w:w="9300" w:type="dxa"/>
            <w:shd w:val="clear" w:color="auto" w:fill="FFFFFF" w:themeFill="background1"/>
          </w:tcPr>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Default="008743A0" w:rsidP="008743A0">
            <w:pPr>
              <w:rPr>
                <w:rFonts w:ascii="Arial" w:hAnsi="Arial" w:cs="Arial"/>
                <w:spacing w:val="-2"/>
                <w:sz w:val="24"/>
                <w:szCs w:val="24"/>
              </w:rPr>
            </w:pPr>
          </w:p>
          <w:p w:rsidR="008743A0" w:rsidRPr="008743A0" w:rsidRDefault="008743A0" w:rsidP="008743A0">
            <w:pPr>
              <w:rPr>
                <w:rFonts w:ascii="Arial" w:hAnsi="Arial" w:cs="Arial"/>
                <w:spacing w:val="-2"/>
                <w:sz w:val="24"/>
                <w:szCs w:val="24"/>
              </w:rPr>
            </w:pPr>
          </w:p>
        </w:tc>
      </w:tr>
    </w:tbl>
    <w:p w:rsidR="00485438" w:rsidRDefault="00485438" w:rsidP="00861B04">
      <w:pPr>
        <w:rPr>
          <w:rFonts w:ascii="Arial" w:hAnsi="Arial" w:cs="Arial"/>
          <w:b/>
          <w:color w:val="17365D" w:themeColor="text2" w:themeShade="BF"/>
          <w:spacing w:val="-2"/>
          <w:sz w:val="24"/>
          <w:szCs w:val="24"/>
          <w:u w:val="single"/>
        </w:rPr>
      </w:pPr>
    </w:p>
    <w:tbl>
      <w:tblPr>
        <w:tblStyle w:val="TableGrid"/>
        <w:tblW w:w="0" w:type="auto"/>
        <w:tblLook w:val="04A0" w:firstRow="1" w:lastRow="0" w:firstColumn="1" w:lastColumn="0" w:noHBand="0" w:noVBand="1"/>
      </w:tblPr>
      <w:tblGrid>
        <w:gridCol w:w="9300"/>
      </w:tblGrid>
      <w:tr w:rsidR="008743A0" w:rsidTr="008743A0">
        <w:tc>
          <w:tcPr>
            <w:tcW w:w="9300" w:type="dxa"/>
            <w:shd w:val="clear" w:color="auto" w:fill="002060"/>
          </w:tcPr>
          <w:p w:rsidR="008743A0" w:rsidRPr="008743A0" w:rsidRDefault="008743A0" w:rsidP="008743A0">
            <w:pPr>
              <w:rPr>
                <w:rFonts w:ascii="Arial" w:hAnsi="Arial" w:cs="Arial"/>
                <w:b/>
                <w:color w:val="FFFF00"/>
                <w:spacing w:val="-2"/>
                <w:sz w:val="28"/>
                <w:szCs w:val="28"/>
              </w:rPr>
            </w:pPr>
            <w:r w:rsidRPr="008743A0">
              <w:rPr>
                <w:rFonts w:ascii="Arial" w:hAnsi="Arial" w:cs="Arial"/>
                <w:b/>
                <w:color w:val="FFFF00"/>
                <w:spacing w:val="-2"/>
                <w:sz w:val="28"/>
                <w:szCs w:val="28"/>
              </w:rPr>
              <w:t xml:space="preserve">Record arrangements </w:t>
            </w:r>
            <w:r w:rsidRPr="008743A0">
              <w:rPr>
                <w:rFonts w:ascii="Arial" w:hAnsi="Arial" w:cs="Arial"/>
                <w:b/>
                <w:color w:val="FFFF00"/>
                <w:spacing w:val="-2"/>
                <w:sz w:val="28"/>
                <w:szCs w:val="28"/>
                <w:u w:val="single"/>
              </w:rPr>
              <w:t>Reversing in the Car Park</w:t>
            </w:r>
            <w:r w:rsidRPr="008743A0">
              <w:rPr>
                <w:rFonts w:ascii="Arial" w:hAnsi="Arial" w:cs="Arial"/>
                <w:b/>
                <w:color w:val="FFFF00"/>
                <w:spacing w:val="-2"/>
                <w:sz w:val="28"/>
                <w:szCs w:val="28"/>
              </w:rPr>
              <w:t xml:space="preserve"> below and consider:</w:t>
            </w:r>
          </w:p>
        </w:tc>
      </w:tr>
      <w:tr w:rsidR="008743A0" w:rsidTr="008743A0">
        <w:tc>
          <w:tcPr>
            <w:tcW w:w="9300" w:type="dxa"/>
          </w:tcPr>
          <w:p w:rsidR="008743A0" w:rsidRPr="003D1E90" w:rsidRDefault="008743A0" w:rsidP="008743A0">
            <w:pPr>
              <w:pStyle w:val="ListParagraph"/>
              <w:numPr>
                <w:ilvl w:val="0"/>
                <w:numId w:val="23"/>
              </w:numPr>
              <w:spacing w:before="0"/>
              <w:rPr>
                <w:rFonts w:ascii="Arial" w:hAnsi="Arial" w:cs="Arial"/>
                <w:spacing w:val="-2"/>
                <w:sz w:val="24"/>
                <w:szCs w:val="24"/>
              </w:rPr>
            </w:pPr>
            <w:r w:rsidRPr="003D1E90">
              <w:rPr>
                <w:rFonts w:ascii="Arial" w:hAnsi="Arial" w:cs="Arial"/>
                <w:spacing w:val="-2"/>
                <w:sz w:val="24"/>
                <w:szCs w:val="24"/>
              </w:rPr>
              <w:t>Is a risk assessment required?</w:t>
            </w:r>
          </w:p>
          <w:p w:rsidR="008743A0" w:rsidRPr="008743A0" w:rsidRDefault="008743A0" w:rsidP="008743A0">
            <w:pPr>
              <w:pStyle w:val="ListParagraph"/>
              <w:numPr>
                <w:ilvl w:val="0"/>
                <w:numId w:val="23"/>
              </w:numPr>
              <w:spacing w:before="0"/>
              <w:rPr>
                <w:rFonts w:ascii="Arial" w:hAnsi="Arial" w:cs="Arial"/>
                <w:color w:val="FFFF00"/>
                <w:spacing w:val="-2"/>
                <w:sz w:val="24"/>
                <w:szCs w:val="24"/>
              </w:rPr>
            </w:pPr>
            <w:r w:rsidRPr="003D1E90">
              <w:rPr>
                <w:rFonts w:ascii="Arial" w:hAnsi="Arial" w:cs="Arial"/>
                <w:spacing w:val="-2"/>
                <w:sz w:val="24"/>
                <w:szCs w:val="24"/>
              </w:rPr>
              <w:t>Are any other arrangements required?</w:t>
            </w:r>
          </w:p>
        </w:tc>
      </w:tr>
      <w:tr w:rsidR="008743A0" w:rsidTr="008743A0">
        <w:tc>
          <w:tcPr>
            <w:tcW w:w="9300" w:type="dxa"/>
          </w:tcPr>
          <w:p w:rsidR="008743A0" w:rsidRDefault="008743A0" w:rsidP="008743A0">
            <w:pPr>
              <w:rPr>
                <w:rFonts w:ascii="Arial" w:hAnsi="Arial" w:cs="Arial"/>
                <w:b/>
                <w:spacing w:val="-2"/>
                <w:sz w:val="28"/>
                <w:szCs w:val="28"/>
              </w:rPr>
            </w:pPr>
          </w:p>
          <w:p w:rsidR="008743A0" w:rsidRDefault="008743A0" w:rsidP="008743A0">
            <w:pPr>
              <w:rPr>
                <w:rFonts w:ascii="Arial" w:hAnsi="Arial" w:cs="Arial"/>
                <w:b/>
                <w:spacing w:val="-2"/>
                <w:sz w:val="28"/>
                <w:szCs w:val="28"/>
              </w:rPr>
            </w:pPr>
          </w:p>
          <w:p w:rsidR="008743A0" w:rsidRDefault="008743A0" w:rsidP="008743A0">
            <w:pPr>
              <w:rPr>
                <w:rFonts w:ascii="Arial" w:hAnsi="Arial" w:cs="Arial"/>
                <w:b/>
                <w:spacing w:val="-2"/>
                <w:sz w:val="28"/>
                <w:szCs w:val="28"/>
              </w:rPr>
            </w:pPr>
          </w:p>
          <w:p w:rsidR="008743A0" w:rsidRDefault="008743A0" w:rsidP="008743A0">
            <w:pPr>
              <w:rPr>
                <w:rFonts w:ascii="Arial" w:hAnsi="Arial" w:cs="Arial"/>
                <w:b/>
                <w:spacing w:val="-2"/>
                <w:sz w:val="28"/>
                <w:szCs w:val="28"/>
              </w:rPr>
            </w:pPr>
          </w:p>
          <w:p w:rsidR="008743A0" w:rsidRDefault="008743A0" w:rsidP="008743A0">
            <w:pPr>
              <w:rPr>
                <w:rFonts w:ascii="Arial" w:hAnsi="Arial" w:cs="Arial"/>
                <w:b/>
                <w:spacing w:val="-2"/>
                <w:sz w:val="28"/>
                <w:szCs w:val="28"/>
              </w:rPr>
            </w:pPr>
          </w:p>
          <w:p w:rsidR="008743A0" w:rsidRDefault="008743A0" w:rsidP="008743A0">
            <w:pPr>
              <w:rPr>
                <w:rFonts w:ascii="Arial" w:hAnsi="Arial" w:cs="Arial"/>
                <w:b/>
                <w:spacing w:val="-2"/>
                <w:sz w:val="28"/>
                <w:szCs w:val="28"/>
              </w:rPr>
            </w:pPr>
          </w:p>
          <w:p w:rsidR="008743A0" w:rsidRDefault="008743A0" w:rsidP="008743A0">
            <w:pPr>
              <w:rPr>
                <w:rFonts w:ascii="Arial" w:hAnsi="Arial" w:cs="Arial"/>
                <w:b/>
                <w:spacing w:val="-2"/>
                <w:sz w:val="28"/>
                <w:szCs w:val="28"/>
              </w:rPr>
            </w:pPr>
          </w:p>
          <w:p w:rsidR="008743A0" w:rsidRDefault="008743A0" w:rsidP="008743A0">
            <w:pPr>
              <w:rPr>
                <w:rFonts w:ascii="Arial" w:hAnsi="Arial" w:cs="Arial"/>
                <w:b/>
                <w:spacing w:val="-2"/>
                <w:sz w:val="28"/>
                <w:szCs w:val="28"/>
              </w:rPr>
            </w:pPr>
          </w:p>
        </w:tc>
      </w:tr>
    </w:tbl>
    <w:p w:rsidR="008743A0" w:rsidRPr="008743A0" w:rsidRDefault="008743A0" w:rsidP="008743A0">
      <w:pPr>
        <w:rPr>
          <w:rFonts w:ascii="Arial" w:hAnsi="Arial" w:cs="Arial"/>
          <w:spacing w:val="-2"/>
          <w:sz w:val="24"/>
          <w:szCs w:val="20"/>
        </w:rPr>
      </w:pPr>
    </w:p>
    <w:p w:rsidR="00837EA1" w:rsidRPr="00620872" w:rsidRDefault="00837EA1" w:rsidP="00620872">
      <w:pPr>
        <w:pStyle w:val="ListParagraph"/>
        <w:numPr>
          <w:ilvl w:val="0"/>
          <w:numId w:val="25"/>
        </w:numPr>
        <w:shd w:val="clear" w:color="auto" w:fill="002060"/>
        <w:ind w:left="284" w:hanging="284"/>
        <w:jc w:val="center"/>
        <w:rPr>
          <w:rFonts w:ascii="Arial" w:hAnsi="Arial" w:cs="Arial"/>
          <w:b/>
          <w:color w:val="FFFF00"/>
          <w:spacing w:val="-2"/>
          <w:sz w:val="28"/>
          <w:szCs w:val="28"/>
        </w:rPr>
      </w:pPr>
      <w:r w:rsidRPr="00620872">
        <w:rPr>
          <w:rFonts w:ascii="Arial" w:hAnsi="Arial" w:cs="Arial"/>
          <w:b/>
          <w:color w:val="FFFF00"/>
          <w:spacing w:val="-2"/>
          <w:sz w:val="32"/>
          <w:szCs w:val="28"/>
        </w:rPr>
        <w:t>Safe Vehicle – Safe Driver</w:t>
      </w:r>
    </w:p>
    <w:p w:rsidR="00837EA1" w:rsidRPr="001F2BAD" w:rsidRDefault="00837EA1" w:rsidP="00861B04">
      <w:pPr>
        <w:ind w:left="120"/>
        <w:rPr>
          <w:rFonts w:ascii="Arial" w:hAnsi="Arial" w:cs="Arial"/>
          <w:color w:val="000000" w:themeColor="text1"/>
          <w:sz w:val="24"/>
          <w:szCs w:val="24"/>
        </w:rPr>
      </w:pPr>
    </w:p>
    <w:p w:rsidR="00837EA1" w:rsidRPr="00F1362C" w:rsidRDefault="00837EA1" w:rsidP="00861B04">
      <w:pPr>
        <w:ind w:left="120"/>
        <w:rPr>
          <w:rFonts w:ascii="Arial" w:hAnsi="Arial" w:cs="Arial"/>
          <w:b/>
          <w:color w:val="000000" w:themeColor="text1"/>
          <w:sz w:val="28"/>
          <w:szCs w:val="24"/>
        </w:rPr>
      </w:pPr>
      <w:r w:rsidRPr="00F1362C">
        <w:rPr>
          <w:rFonts w:ascii="Arial" w:hAnsi="Arial" w:cs="Arial"/>
          <w:b/>
          <w:color w:val="000000" w:themeColor="text1"/>
          <w:sz w:val="28"/>
          <w:szCs w:val="24"/>
        </w:rPr>
        <w:t>Car Parks</w:t>
      </w:r>
    </w:p>
    <w:p w:rsidR="00837EA1" w:rsidRPr="001F2BAD" w:rsidRDefault="00837EA1" w:rsidP="00861B04">
      <w:pPr>
        <w:ind w:left="120"/>
        <w:rPr>
          <w:rFonts w:ascii="Arial" w:hAnsi="Arial" w:cs="Arial"/>
          <w:color w:val="000000" w:themeColor="text1"/>
          <w:sz w:val="24"/>
          <w:szCs w:val="24"/>
        </w:rPr>
      </w:pPr>
    </w:p>
    <w:p w:rsidR="00837EA1" w:rsidRDefault="00837EA1" w:rsidP="00861B04">
      <w:pPr>
        <w:pStyle w:val="ListParagraph"/>
        <w:spacing w:before="0"/>
        <w:ind w:left="120" w:firstLine="0"/>
        <w:rPr>
          <w:rFonts w:ascii="Arial" w:hAnsi="Arial" w:cs="Arial"/>
          <w:color w:val="000000" w:themeColor="text1"/>
          <w:sz w:val="24"/>
          <w:szCs w:val="24"/>
        </w:rPr>
      </w:pPr>
      <w:r w:rsidRPr="008D7D15">
        <w:rPr>
          <w:rFonts w:ascii="Arial" w:hAnsi="Arial" w:cs="Arial"/>
          <w:color w:val="000000" w:themeColor="text1"/>
          <w:sz w:val="24"/>
          <w:szCs w:val="24"/>
        </w:rPr>
        <w:t>Where the school has a minibus, the school must make sure that the vehicle is</w:t>
      </w:r>
      <w:r w:rsidR="00491FCD">
        <w:rPr>
          <w:rFonts w:ascii="Arial" w:hAnsi="Arial" w:cs="Arial"/>
          <w:color w:val="000000" w:themeColor="text1"/>
          <w:sz w:val="24"/>
          <w:szCs w:val="24"/>
        </w:rPr>
        <w:t xml:space="preserve"> maintained, regularly serviced, </w:t>
      </w:r>
      <w:r w:rsidRPr="008D7D15">
        <w:rPr>
          <w:rFonts w:ascii="Arial" w:hAnsi="Arial" w:cs="Arial"/>
          <w:color w:val="000000" w:themeColor="text1"/>
          <w:sz w:val="24"/>
          <w:szCs w:val="24"/>
        </w:rPr>
        <w:t xml:space="preserve">in efficient working order and </w:t>
      </w:r>
      <w:r w:rsidR="00491FCD">
        <w:rPr>
          <w:rFonts w:ascii="Arial" w:hAnsi="Arial" w:cs="Arial"/>
          <w:color w:val="000000" w:themeColor="text1"/>
          <w:sz w:val="24"/>
          <w:szCs w:val="24"/>
        </w:rPr>
        <w:t xml:space="preserve">in </w:t>
      </w:r>
      <w:r w:rsidRPr="008D7D15">
        <w:rPr>
          <w:rFonts w:ascii="Arial" w:hAnsi="Arial" w:cs="Arial"/>
          <w:color w:val="000000" w:themeColor="text1"/>
          <w:sz w:val="24"/>
          <w:szCs w:val="24"/>
        </w:rPr>
        <w:t xml:space="preserve">good repair. </w:t>
      </w:r>
    </w:p>
    <w:p w:rsidR="00491FCD" w:rsidRPr="008D7D15" w:rsidRDefault="00491FCD" w:rsidP="00861B04">
      <w:pPr>
        <w:pStyle w:val="ListParagraph"/>
        <w:spacing w:before="0"/>
        <w:ind w:left="120" w:firstLine="0"/>
        <w:rPr>
          <w:rFonts w:ascii="Arial" w:hAnsi="Arial" w:cs="Arial"/>
          <w:color w:val="000000" w:themeColor="text1"/>
          <w:sz w:val="24"/>
          <w:szCs w:val="24"/>
        </w:rPr>
      </w:pPr>
    </w:p>
    <w:p w:rsidR="00837EA1" w:rsidRPr="008D7D15" w:rsidRDefault="00837EA1" w:rsidP="00861B04">
      <w:pPr>
        <w:pStyle w:val="ListParagraph"/>
        <w:spacing w:before="0"/>
        <w:ind w:left="120" w:firstLine="0"/>
        <w:rPr>
          <w:rFonts w:ascii="Arial" w:hAnsi="Arial" w:cs="Arial"/>
          <w:color w:val="000000" w:themeColor="text1"/>
          <w:sz w:val="24"/>
          <w:szCs w:val="24"/>
        </w:rPr>
      </w:pPr>
      <w:r w:rsidRPr="008D7D15">
        <w:rPr>
          <w:rFonts w:ascii="Arial" w:hAnsi="Arial" w:cs="Arial"/>
          <w:color w:val="000000" w:themeColor="text1"/>
          <w:sz w:val="24"/>
          <w:szCs w:val="24"/>
        </w:rPr>
        <w:t>You must carry out inspections of vehicles and associated equipment to ensure the following checks take place:</w:t>
      </w:r>
    </w:p>
    <w:p w:rsidR="00837EA1" w:rsidRPr="008D7D15" w:rsidRDefault="00837EA1" w:rsidP="00861B04">
      <w:pPr>
        <w:pStyle w:val="ListParagraph"/>
        <w:spacing w:before="0"/>
        <w:ind w:left="120" w:firstLine="0"/>
        <w:rPr>
          <w:rFonts w:ascii="Arial" w:hAnsi="Arial" w:cs="Arial"/>
          <w:color w:val="000000" w:themeColor="text1"/>
          <w:sz w:val="24"/>
          <w:szCs w:val="24"/>
        </w:rPr>
      </w:pPr>
    </w:p>
    <w:p w:rsidR="00837EA1" w:rsidRPr="008D7D15" w:rsidRDefault="00837EA1" w:rsidP="00861B04">
      <w:pPr>
        <w:pStyle w:val="ListParagraph"/>
        <w:numPr>
          <w:ilvl w:val="0"/>
          <w:numId w:val="19"/>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Daily driver checks before using the vehicle;</w:t>
      </w:r>
    </w:p>
    <w:p w:rsidR="00837EA1" w:rsidRPr="008D7D15" w:rsidRDefault="00837EA1" w:rsidP="00861B04">
      <w:pPr>
        <w:pStyle w:val="ListParagraph"/>
        <w:numPr>
          <w:ilvl w:val="0"/>
          <w:numId w:val="19"/>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regular preventive (planned) maintenance inspections based on time or mileage;</w:t>
      </w:r>
    </w:p>
    <w:p w:rsidR="00837EA1" w:rsidRPr="008D7D15" w:rsidRDefault="00837EA1" w:rsidP="00861B04">
      <w:pPr>
        <w:pStyle w:val="ListParagraph"/>
        <w:numPr>
          <w:ilvl w:val="0"/>
          <w:numId w:val="19"/>
        </w:numPr>
        <w:spacing w:before="0"/>
        <w:ind w:left="1077" w:hanging="357"/>
        <w:rPr>
          <w:rFonts w:ascii="Arial" w:hAnsi="Arial" w:cs="Arial"/>
          <w:color w:val="000000" w:themeColor="text1"/>
          <w:sz w:val="24"/>
          <w:szCs w:val="24"/>
        </w:rPr>
      </w:pPr>
      <w:r w:rsidRPr="008D7D15">
        <w:rPr>
          <w:rFonts w:ascii="Arial" w:hAnsi="Arial" w:cs="Arial"/>
          <w:color w:val="000000" w:themeColor="text1"/>
          <w:sz w:val="24"/>
          <w:szCs w:val="24"/>
        </w:rPr>
        <w:t>Always follow the manufacturer’s guidelines on regular maintenance.</w:t>
      </w:r>
    </w:p>
    <w:p w:rsidR="00837EA1" w:rsidRPr="008D7D15" w:rsidRDefault="00837EA1" w:rsidP="00861B04">
      <w:pPr>
        <w:pStyle w:val="ListParagraph"/>
        <w:spacing w:before="0"/>
        <w:ind w:left="120" w:firstLine="0"/>
        <w:rPr>
          <w:rFonts w:ascii="Arial" w:hAnsi="Arial" w:cs="Arial"/>
          <w:color w:val="000000" w:themeColor="text1"/>
          <w:sz w:val="24"/>
          <w:szCs w:val="24"/>
        </w:rPr>
      </w:pPr>
    </w:p>
    <w:p w:rsidR="00837EA1" w:rsidRPr="008D7D15" w:rsidRDefault="00837EA1" w:rsidP="00861B04">
      <w:pPr>
        <w:pStyle w:val="ListParagraph"/>
        <w:spacing w:before="0"/>
        <w:ind w:left="120" w:firstLine="0"/>
        <w:rPr>
          <w:rFonts w:ascii="Arial" w:hAnsi="Arial" w:cs="Arial"/>
          <w:color w:val="000000" w:themeColor="text1"/>
          <w:sz w:val="24"/>
          <w:szCs w:val="24"/>
        </w:rPr>
      </w:pPr>
      <w:r w:rsidRPr="008D7D15">
        <w:rPr>
          <w:rFonts w:ascii="Arial" w:hAnsi="Arial" w:cs="Arial"/>
          <w:color w:val="000000" w:themeColor="text1"/>
          <w:sz w:val="24"/>
          <w:szCs w:val="24"/>
        </w:rPr>
        <w:t>When hiring drivers, the school will ensure its procedures for recruitment, checking references, induction, training, supervision, auditing and assessing competence ensures that workers are capable of operating the vehicles they use at work, in all of the environments in which they are used.</w:t>
      </w:r>
    </w:p>
    <w:p w:rsidR="00485438" w:rsidRDefault="00485438" w:rsidP="00861B04">
      <w:pPr>
        <w:rPr>
          <w:rFonts w:ascii="Arial" w:hAnsi="Arial" w:cs="Arial"/>
          <w:b/>
          <w:color w:val="17365D" w:themeColor="text2" w:themeShade="BF"/>
          <w:spacing w:val="-2"/>
          <w:sz w:val="24"/>
          <w:szCs w:val="24"/>
          <w:u w:val="single"/>
        </w:rPr>
      </w:pPr>
    </w:p>
    <w:p w:rsidR="00C03B64" w:rsidRDefault="00C03B64" w:rsidP="00861B04">
      <w:pPr>
        <w:rPr>
          <w:rFonts w:ascii="Arial" w:hAnsi="Arial" w:cs="Arial"/>
          <w:b/>
          <w:color w:val="17365D" w:themeColor="text2" w:themeShade="BF"/>
          <w:spacing w:val="-2"/>
          <w:sz w:val="24"/>
          <w:szCs w:val="24"/>
          <w:u w:val="single"/>
        </w:rPr>
      </w:pPr>
    </w:p>
    <w:p w:rsidR="00B52E75" w:rsidRDefault="00B52E75" w:rsidP="00861B04">
      <w:pPr>
        <w:rPr>
          <w:rFonts w:ascii="Arial" w:eastAsiaTheme="minorHAnsi" w:hAnsi="Arial" w:cs="Arial"/>
          <w:sz w:val="24"/>
          <w:szCs w:val="24"/>
        </w:rPr>
      </w:pPr>
    </w:p>
    <w:tbl>
      <w:tblPr>
        <w:tblStyle w:val="TableGrid"/>
        <w:tblW w:w="0" w:type="auto"/>
        <w:tblLook w:val="04A0" w:firstRow="1" w:lastRow="0" w:firstColumn="1" w:lastColumn="0" w:noHBand="0" w:noVBand="1"/>
      </w:tblPr>
      <w:tblGrid>
        <w:gridCol w:w="4949"/>
        <w:gridCol w:w="1850"/>
        <w:gridCol w:w="2501"/>
      </w:tblGrid>
      <w:tr w:rsidR="001F2BAD" w:rsidRPr="008A56A8" w:rsidTr="000D2127">
        <w:tc>
          <w:tcPr>
            <w:tcW w:w="9300" w:type="dxa"/>
            <w:gridSpan w:val="3"/>
            <w:shd w:val="clear" w:color="auto" w:fill="002060"/>
          </w:tcPr>
          <w:p w:rsidR="001F2BAD" w:rsidRDefault="001F2BAD" w:rsidP="000D2127">
            <w:pPr>
              <w:jc w:val="center"/>
              <w:rPr>
                <w:rFonts w:ascii="Arial" w:hAnsi="Arial" w:cs="Arial"/>
                <w:b/>
                <w:color w:val="FFFF00"/>
                <w:sz w:val="28"/>
                <w:szCs w:val="28"/>
              </w:rPr>
            </w:pPr>
            <w:r w:rsidRPr="00484248">
              <w:rPr>
                <w:rFonts w:ascii="Arial" w:hAnsi="Arial" w:cs="Arial"/>
                <w:b/>
                <w:color w:val="FFFF00"/>
                <w:sz w:val="28"/>
                <w:szCs w:val="28"/>
              </w:rPr>
              <w:t>Guidance Version Control</w:t>
            </w:r>
          </w:p>
          <w:p w:rsidR="001F2BAD" w:rsidRPr="008A56A8" w:rsidRDefault="001F2BAD" w:rsidP="000D2127">
            <w:pPr>
              <w:jc w:val="center"/>
              <w:rPr>
                <w:rFonts w:ascii="Arial" w:hAnsi="Arial" w:cs="Arial"/>
                <w:b/>
                <w:color w:val="FFFF00"/>
                <w:sz w:val="16"/>
                <w:szCs w:val="16"/>
              </w:rPr>
            </w:pPr>
          </w:p>
        </w:tc>
      </w:tr>
      <w:tr w:rsidR="001F2BAD" w:rsidRPr="00484248" w:rsidTr="000D2127">
        <w:trPr>
          <w:trHeight w:val="480"/>
        </w:trPr>
        <w:tc>
          <w:tcPr>
            <w:tcW w:w="4949" w:type="dxa"/>
            <w:shd w:val="clear" w:color="auto" w:fill="002060"/>
          </w:tcPr>
          <w:p w:rsidR="001F2BAD" w:rsidRPr="00484248" w:rsidRDefault="001F2BAD" w:rsidP="000D2127">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rsidR="001F2BAD" w:rsidRPr="00484248" w:rsidRDefault="001F2BAD" w:rsidP="000D2127">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rsidR="001F2BAD" w:rsidRPr="00484248" w:rsidRDefault="001F2BAD" w:rsidP="000D2127">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1F2BAD" w:rsidRPr="008A56A8" w:rsidTr="000D2127">
        <w:tc>
          <w:tcPr>
            <w:tcW w:w="4949" w:type="dxa"/>
          </w:tcPr>
          <w:p w:rsidR="001F2BAD" w:rsidRDefault="001F2BAD" w:rsidP="000D2127">
            <w:pPr>
              <w:jc w:val="center"/>
              <w:rPr>
                <w:rFonts w:ascii="Arial" w:hAnsi="Arial" w:cs="Arial"/>
                <w:sz w:val="24"/>
                <w:szCs w:val="24"/>
              </w:rPr>
            </w:pPr>
          </w:p>
          <w:p w:rsidR="001F2BAD" w:rsidRPr="00484248" w:rsidRDefault="001F2BAD" w:rsidP="000D2127">
            <w:pPr>
              <w:jc w:val="center"/>
              <w:rPr>
                <w:rFonts w:ascii="Arial" w:hAnsi="Arial" w:cs="Arial"/>
                <w:sz w:val="24"/>
                <w:szCs w:val="24"/>
              </w:rPr>
            </w:pPr>
            <w:r>
              <w:rPr>
                <w:rFonts w:ascii="Arial" w:hAnsi="Arial" w:cs="Arial"/>
                <w:sz w:val="24"/>
                <w:szCs w:val="24"/>
              </w:rPr>
              <w:t>Traffic Management Plan</w:t>
            </w:r>
          </w:p>
        </w:tc>
        <w:tc>
          <w:tcPr>
            <w:tcW w:w="1850" w:type="dxa"/>
          </w:tcPr>
          <w:p w:rsidR="001F2BAD" w:rsidRDefault="001F2BAD" w:rsidP="000D2127">
            <w:pPr>
              <w:ind w:left="96"/>
              <w:jc w:val="center"/>
              <w:rPr>
                <w:rFonts w:ascii="Arial" w:hAnsi="Arial" w:cs="Arial"/>
                <w:sz w:val="24"/>
                <w:szCs w:val="24"/>
              </w:rPr>
            </w:pPr>
          </w:p>
          <w:p w:rsidR="001F2BAD" w:rsidRDefault="001F2BAD" w:rsidP="000D2127">
            <w:pPr>
              <w:ind w:left="96"/>
              <w:jc w:val="center"/>
              <w:rPr>
                <w:rFonts w:ascii="Arial" w:hAnsi="Arial" w:cs="Arial"/>
                <w:sz w:val="24"/>
                <w:szCs w:val="24"/>
              </w:rPr>
            </w:pPr>
            <w:r>
              <w:rPr>
                <w:rFonts w:ascii="Arial" w:hAnsi="Arial" w:cs="Arial"/>
                <w:sz w:val="24"/>
                <w:szCs w:val="24"/>
              </w:rPr>
              <w:t>NASPM V3</w:t>
            </w:r>
          </w:p>
          <w:p w:rsidR="001F2BAD" w:rsidRPr="008A56A8" w:rsidRDefault="001F2BAD" w:rsidP="000D2127">
            <w:pPr>
              <w:ind w:left="96"/>
              <w:jc w:val="center"/>
              <w:rPr>
                <w:rFonts w:ascii="Arial" w:hAnsi="Arial" w:cs="Arial"/>
                <w:sz w:val="24"/>
                <w:szCs w:val="24"/>
              </w:rPr>
            </w:pPr>
          </w:p>
        </w:tc>
        <w:tc>
          <w:tcPr>
            <w:tcW w:w="2501" w:type="dxa"/>
          </w:tcPr>
          <w:p w:rsidR="001F2BAD" w:rsidRDefault="001F2BAD" w:rsidP="000D2127">
            <w:pPr>
              <w:jc w:val="center"/>
              <w:rPr>
                <w:rFonts w:ascii="Arial" w:hAnsi="Arial" w:cs="Arial"/>
                <w:sz w:val="24"/>
                <w:szCs w:val="24"/>
              </w:rPr>
            </w:pPr>
          </w:p>
          <w:p w:rsidR="001F2BAD" w:rsidRPr="008A56A8" w:rsidRDefault="001F2BAD" w:rsidP="000D2127">
            <w:pPr>
              <w:jc w:val="center"/>
              <w:rPr>
                <w:rFonts w:ascii="Arial" w:hAnsi="Arial" w:cs="Arial"/>
                <w:sz w:val="24"/>
                <w:szCs w:val="24"/>
              </w:rPr>
            </w:pPr>
            <w:r>
              <w:rPr>
                <w:rFonts w:ascii="Arial" w:hAnsi="Arial" w:cs="Arial"/>
                <w:sz w:val="24"/>
                <w:szCs w:val="24"/>
              </w:rPr>
              <w:t>September 2024</w:t>
            </w:r>
          </w:p>
        </w:tc>
      </w:tr>
    </w:tbl>
    <w:p w:rsidR="00B52E75" w:rsidRDefault="00B52E75" w:rsidP="00861B04">
      <w:pPr>
        <w:rPr>
          <w:rFonts w:ascii="Arial" w:eastAsiaTheme="minorHAnsi" w:hAnsi="Arial" w:cs="Arial"/>
          <w:sz w:val="24"/>
          <w:szCs w:val="24"/>
        </w:rPr>
      </w:pPr>
    </w:p>
    <w:p w:rsidR="00D90C31" w:rsidRDefault="00D90C31" w:rsidP="00D90C31">
      <w:pPr>
        <w:rPr>
          <w:rFonts w:ascii="Arial" w:eastAsiaTheme="minorHAnsi" w:hAnsi="Arial" w:cs="Arial"/>
          <w:sz w:val="24"/>
        </w:rPr>
      </w:pPr>
      <w:r>
        <w:rPr>
          <w:rFonts w:ascii="Arial" w:hAnsi="Arial" w:cs="Arial"/>
          <w:sz w:val="24"/>
        </w:rPr>
        <w:t xml:space="preserve">Copyright © 2024 NASPM </w:t>
      </w:r>
    </w:p>
    <w:p w:rsidR="00D90C31" w:rsidRDefault="00D90C31" w:rsidP="00D90C31">
      <w:pPr>
        <w:rPr>
          <w:rFonts w:ascii="Arial" w:hAnsi="Arial" w:cs="Arial"/>
          <w:sz w:val="24"/>
        </w:rPr>
      </w:pPr>
    </w:p>
    <w:p w:rsidR="00D90C31" w:rsidRDefault="00D90C31" w:rsidP="00D90C31">
      <w:pPr>
        <w:rPr>
          <w:rFonts w:ascii="Arial" w:hAnsi="Arial" w:cs="Arial"/>
          <w:sz w:val="24"/>
        </w:rPr>
      </w:pPr>
      <w:r>
        <w:rPr>
          <w:rFonts w:ascii="Arial" w:hAnsi="Arial" w:cs="Arial"/>
          <w:sz w:val="24"/>
        </w:rPr>
        <w:t xml:space="preserve">All rights reserved.  </w:t>
      </w:r>
    </w:p>
    <w:p w:rsidR="00D90C31" w:rsidRDefault="00D90C31" w:rsidP="00D90C31">
      <w:pPr>
        <w:rPr>
          <w:rFonts w:ascii="Arial" w:hAnsi="Arial" w:cs="Arial"/>
          <w:sz w:val="24"/>
        </w:rPr>
      </w:pPr>
    </w:p>
    <w:p w:rsidR="00D90C31" w:rsidRDefault="00D90C31" w:rsidP="00D90C31">
      <w:pPr>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D90C31" w:rsidRDefault="00D90C31" w:rsidP="00D90C31">
      <w:pPr>
        <w:rPr>
          <w:rFonts w:ascii="Arial" w:hAnsi="Arial" w:cs="Arial"/>
          <w:sz w:val="24"/>
        </w:rPr>
      </w:pPr>
    </w:p>
    <w:p w:rsidR="00D90C31" w:rsidRDefault="00D90C31" w:rsidP="00D90C31">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D90C31" w:rsidRPr="008D7D15" w:rsidRDefault="00D90C31" w:rsidP="00861B04">
      <w:pPr>
        <w:rPr>
          <w:rFonts w:ascii="Arial" w:eastAsiaTheme="minorHAnsi" w:hAnsi="Arial" w:cs="Arial"/>
          <w:sz w:val="24"/>
          <w:szCs w:val="24"/>
        </w:rPr>
      </w:pPr>
      <w:bookmarkStart w:id="0" w:name="_GoBack"/>
      <w:bookmarkEnd w:id="0"/>
    </w:p>
    <w:sectPr w:rsidR="00D90C31" w:rsidRPr="008D7D15">
      <w:headerReference w:type="default" r:id="rId11"/>
      <w:footerReference w:type="default" r:id="rId12"/>
      <w:pgSz w:w="11910" w:h="16840"/>
      <w:pgMar w:top="1400" w:right="1280" w:bottom="280" w:left="13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0698" w:rsidRDefault="008A0698" w:rsidP="004745D0">
      <w:r>
        <w:separator/>
      </w:r>
    </w:p>
  </w:endnote>
  <w:endnote w:type="continuationSeparator" w:id="0">
    <w:p w:rsidR="008A0698" w:rsidRDefault="008A0698"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5017086"/>
      <w:docPartObj>
        <w:docPartGallery w:val="Page Numbers (Bottom of Page)"/>
        <w:docPartUnique/>
      </w:docPartObj>
    </w:sdtPr>
    <w:sdtEndPr>
      <w:rPr>
        <w:color w:val="7F7F7F" w:themeColor="background1" w:themeShade="7F"/>
        <w:spacing w:val="60"/>
      </w:rPr>
    </w:sdtEndPr>
    <w:sdtContent>
      <w:p w:rsidR="00C2490B" w:rsidRPr="00062360" w:rsidRDefault="00C2490B" w:rsidP="00795B3E">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062360">
          <w:rPr>
            <w:rFonts w:ascii="Arial" w:hAnsi="Arial" w:cs="Arial"/>
            <w:sz w:val="24"/>
            <w:szCs w:val="24"/>
          </w:rPr>
          <w:fldChar w:fldCharType="begin"/>
        </w:r>
        <w:r w:rsidRPr="00062360">
          <w:rPr>
            <w:rFonts w:ascii="Arial" w:hAnsi="Arial" w:cs="Arial"/>
            <w:sz w:val="24"/>
            <w:szCs w:val="24"/>
          </w:rPr>
          <w:instrText xml:space="preserve"> PAGE   \* MERGEFORMAT </w:instrText>
        </w:r>
        <w:r w:rsidRPr="00062360">
          <w:rPr>
            <w:rFonts w:ascii="Arial" w:hAnsi="Arial" w:cs="Arial"/>
            <w:sz w:val="24"/>
            <w:szCs w:val="24"/>
          </w:rPr>
          <w:fldChar w:fldCharType="separate"/>
        </w:r>
        <w:r w:rsidR="00D90C31" w:rsidRPr="00D90C31">
          <w:rPr>
            <w:rFonts w:ascii="Arial" w:hAnsi="Arial" w:cs="Arial"/>
            <w:b/>
            <w:bCs/>
            <w:noProof/>
            <w:sz w:val="24"/>
            <w:szCs w:val="24"/>
          </w:rPr>
          <w:t>1</w:t>
        </w:r>
        <w:r w:rsidRPr="00062360">
          <w:rPr>
            <w:rFonts w:ascii="Arial" w:hAnsi="Arial" w:cs="Arial"/>
            <w:b/>
            <w:bCs/>
            <w:noProof/>
            <w:sz w:val="24"/>
            <w:szCs w:val="24"/>
          </w:rPr>
          <w:fldChar w:fldCharType="end"/>
        </w:r>
        <w:r w:rsidRPr="00062360">
          <w:rPr>
            <w:rFonts w:ascii="Arial" w:hAnsi="Arial" w:cs="Arial"/>
            <w:b/>
            <w:bCs/>
            <w:sz w:val="24"/>
            <w:szCs w:val="24"/>
          </w:rPr>
          <w:t xml:space="preserve"> | </w:t>
        </w:r>
        <w:r w:rsidRPr="00062360">
          <w:rPr>
            <w:rFonts w:ascii="Arial" w:hAnsi="Arial" w:cs="Arial"/>
            <w:color w:val="7F7F7F" w:themeColor="background1" w:themeShade="7F"/>
            <w:spacing w:val="60"/>
            <w:sz w:val="24"/>
            <w:szCs w:val="24"/>
          </w:rPr>
          <w:t>Page</w:t>
        </w:r>
        <w:r w:rsidR="00795B3E">
          <w:rPr>
            <w:rFonts w:ascii="Arial" w:hAnsi="Arial" w:cs="Arial"/>
            <w:color w:val="7F7F7F" w:themeColor="background1" w:themeShade="7F"/>
            <w:spacing w:val="60"/>
            <w:sz w:val="24"/>
            <w:szCs w:val="24"/>
          </w:rPr>
          <w:tab/>
        </w:r>
        <w:r w:rsidR="00795B3E">
          <w:rPr>
            <w:rFonts w:ascii="Arial" w:hAnsi="Arial" w:cs="Arial"/>
            <w:color w:val="7F7F7F" w:themeColor="background1" w:themeShade="7F"/>
            <w:spacing w:val="60"/>
            <w:sz w:val="24"/>
            <w:szCs w:val="24"/>
          </w:rPr>
          <w:tab/>
        </w:r>
        <w:r w:rsidR="00795B3E">
          <w:rPr>
            <w:rFonts w:ascii="Arial" w:hAnsi="Arial" w:cs="Arial"/>
            <w:color w:val="7F7F7F" w:themeColor="background1" w:themeShade="7F"/>
            <w:spacing w:val="60"/>
            <w:sz w:val="24"/>
            <w:szCs w:val="24"/>
          </w:rPr>
          <w:tab/>
        </w:r>
        <w:r w:rsidR="00795B3E">
          <w:rPr>
            <w:rFonts w:ascii="Arial" w:hAnsi="Arial" w:cs="Arial"/>
            <w:color w:val="7F7F7F" w:themeColor="background1" w:themeShade="7F"/>
            <w:spacing w:val="60"/>
            <w:sz w:val="24"/>
            <w:szCs w:val="24"/>
          </w:rPr>
          <w:tab/>
        </w:r>
        <w:r w:rsidR="00795B3E">
          <w:rPr>
            <w:rFonts w:ascii="Arial" w:hAnsi="Arial" w:cs="Arial"/>
            <w:color w:val="7F7F7F" w:themeColor="background1" w:themeShade="7F"/>
            <w:spacing w:val="60"/>
            <w:sz w:val="24"/>
            <w:szCs w:val="24"/>
          </w:rPr>
          <w:tab/>
        </w:r>
        <w:r w:rsidR="00795B3E">
          <w:rPr>
            <w:rFonts w:ascii="Arial" w:hAnsi="Arial" w:cs="Arial"/>
            <w:color w:val="7F7F7F" w:themeColor="background1" w:themeShade="7F"/>
            <w:spacing w:val="60"/>
            <w:sz w:val="24"/>
            <w:szCs w:val="24"/>
          </w:rPr>
          <w:tab/>
        </w:r>
        <w:r w:rsidR="00795B3E">
          <w:rPr>
            <w:rFonts w:ascii="Arial" w:hAnsi="Arial" w:cs="Arial"/>
            <w:color w:val="7F7F7F" w:themeColor="background1" w:themeShade="7F"/>
            <w:spacing w:val="60"/>
            <w:sz w:val="24"/>
            <w:szCs w:val="24"/>
          </w:rPr>
          <w:tab/>
        </w:r>
        <w:r w:rsidR="00795B3E">
          <w:rPr>
            <w:rFonts w:ascii="Arial" w:hAnsi="Arial" w:cs="Arial"/>
            <w:color w:val="7F7F7F" w:themeColor="background1" w:themeShade="7F"/>
            <w:spacing w:val="60"/>
            <w:sz w:val="24"/>
            <w:szCs w:val="24"/>
          </w:rPr>
          <w:tab/>
          <w:t xml:space="preserve">  www.naspm.co.uk</w:t>
        </w:r>
      </w:p>
      <w:p w:rsidR="00C2490B" w:rsidRDefault="00D90C31" w:rsidP="00C2490B">
        <w:pPr>
          <w:pStyle w:val="Footer"/>
          <w:pBdr>
            <w:top w:val="single" w:sz="4" w:space="1" w:color="D9D9D9" w:themeColor="background1" w:themeShade="D9"/>
          </w:pBdr>
          <w:rPr>
            <w:color w:val="7F7F7F" w:themeColor="background1" w:themeShade="7F"/>
            <w:spacing w:val="60"/>
          </w:rPr>
        </w:pPr>
      </w:p>
    </w:sdtContent>
  </w:sdt>
  <w:p w:rsidR="00C2490B" w:rsidRDefault="00C249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4745D0" w:rsidRPr="00062360" w:rsidRDefault="004745D0">
        <w:pPr>
          <w:pStyle w:val="Footer"/>
          <w:pBdr>
            <w:top w:val="single" w:sz="4" w:space="1" w:color="D9D9D9" w:themeColor="background1" w:themeShade="D9"/>
          </w:pBdr>
          <w:rPr>
            <w:rFonts w:ascii="Arial" w:hAnsi="Arial" w:cs="Arial"/>
            <w:color w:val="7F7F7F" w:themeColor="background1" w:themeShade="7F"/>
            <w:spacing w:val="60"/>
            <w:sz w:val="24"/>
            <w:szCs w:val="24"/>
          </w:rPr>
        </w:pPr>
        <w:r w:rsidRPr="00062360">
          <w:rPr>
            <w:rFonts w:ascii="Arial" w:hAnsi="Arial" w:cs="Arial"/>
            <w:sz w:val="24"/>
            <w:szCs w:val="24"/>
          </w:rPr>
          <w:fldChar w:fldCharType="begin"/>
        </w:r>
        <w:r w:rsidRPr="00062360">
          <w:rPr>
            <w:rFonts w:ascii="Arial" w:hAnsi="Arial" w:cs="Arial"/>
            <w:sz w:val="24"/>
            <w:szCs w:val="24"/>
          </w:rPr>
          <w:instrText xml:space="preserve"> PAGE   \* MERGEFORMAT </w:instrText>
        </w:r>
        <w:r w:rsidRPr="00062360">
          <w:rPr>
            <w:rFonts w:ascii="Arial" w:hAnsi="Arial" w:cs="Arial"/>
            <w:sz w:val="24"/>
            <w:szCs w:val="24"/>
          </w:rPr>
          <w:fldChar w:fldCharType="separate"/>
        </w:r>
        <w:r w:rsidR="00D90C31" w:rsidRPr="00D90C31">
          <w:rPr>
            <w:rFonts w:ascii="Arial" w:hAnsi="Arial" w:cs="Arial"/>
            <w:b/>
            <w:bCs/>
            <w:noProof/>
            <w:sz w:val="24"/>
            <w:szCs w:val="24"/>
          </w:rPr>
          <w:t>9</w:t>
        </w:r>
        <w:r w:rsidRPr="00062360">
          <w:rPr>
            <w:rFonts w:ascii="Arial" w:hAnsi="Arial" w:cs="Arial"/>
            <w:b/>
            <w:bCs/>
            <w:noProof/>
            <w:sz w:val="24"/>
            <w:szCs w:val="24"/>
          </w:rPr>
          <w:fldChar w:fldCharType="end"/>
        </w:r>
        <w:r w:rsidRPr="00062360">
          <w:rPr>
            <w:rFonts w:ascii="Arial" w:hAnsi="Arial" w:cs="Arial"/>
            <w:b/>
            <w:bCs/>
            <w:sz w:val="24"/>
            <w:szCs w:val="24"/>
          </w:rPr>
          <w:t xml:space="preserve"> | </w:t>
        </w:r>
        <w:r w:rsidRPr="00062360">
          <w:rPr>
            <w:rFonts w:ascii="Arial" w:hAnsi="Arial" w:cs="Arial"/>
            <w:color w:val="7F7F7F" w:themeColor="background1" w:themeShade="7F"/>
            <w:spacing w:val="60"/>
            <w:sz w:val="24"/>
            <w:szCs w:val="24"/>
          </w:rPr>
          <w:t>Page</w:t>
        </w:r>
      </w:p>
      <w:p w:rsidR="004745D0" w:rsidRDefault="00D90C31">
        <w:pPr>
          <w:pStyle w:val="Footer"/>
          <w:pBdr>
            <w:top w:val="single" w:sz="4" w:space="1" w:color="D9D9D9" w:themeColor="background1" w:themeShade="D9"/>
          </w:pBdr>
          <w:rPr>
            <w:b/>
            <w:bCs/>
          </w:rPr>
        </w:pPr>
      </w:p>
    </w:sdtContent>
  </w:sdt>
  <w:p w:rsidR="004745D0" w:rsidRDefault="00474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0698" w:rsidRDefault="008A0698" w:rsidP="004745D0">
      <w:r>
        <w:separator/>
      </w:r>
    </w:p>
  </w:footnote>
  <w:footnote w:type="continuationSeparator" w:id="0">
    <w:p w:rsidR="008A0698" w:rsidRDefault="008A0698"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360" w:rsidRPr="00795B3E" w:rsidRDefault="00795B3E" w:rsidP="00795B3E">
    <w:pPr>
      <w:pStyle w:val="Header"/>
      <w:tabs>
        <w:tab w:val="clear" w:pos="4513"/>
        <w:tab w:val="clear" w:pos="9026"/>
      </w:tabs>
      <w:rPr>
        <w:rFonts w:ascii="Arial" w:hAnsi="Arial" w:cs="Arial"/>
        <w:sz w:val="24"/>
        <w:szCs w:val="24"/>
      </w:rPr>
    </w:pPr>
    <w:r w:rsidRPr="00795B3E">
      <w:rPr>
        <w:rFonts w:ascii="Arial" w:hAnsi="Arial" w:cs="Arial"/>
        <w:noProof/>
        <w:sz w:val="24"/>
        <w:szCs w:val="24"/>
        <w:lang w:eastAsia="en-GB"/>
      </w:rPr>
      <w:t>Document 47</w:t>
    </w:r>
    <w:r>
      <w:rPr>
        <w:rFonts w:ascii="Arial" w:hAnsi="Arial" w:cs="Arial"/>
        <w:noProof/>
        <w:sz w:val="24"/>
        <w:szCs w:val="24"/>
        <w:lang w:eastAsia="en-GB"/>
      </w:rPr>
      <w:t xml:space="preserve"> </w:t>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t xml:space="preserve">   </w:t>
    </w:r>
    <w:r>
      <w:rPr>
        <w:noProof/>
        <w:lang w:eastAsia="en-GB"/>
      </w:rPr>
      <w:drawing>
        <wp:inline distT="0" distB="0" distL="0" distR="0" wp14:anchorId="117D3998" wp14:editId="0C173997">
          <wp:extent cx="2300358" cy="599927"/>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5D0" w:rsidRDefault="00062360" w:rsidP="004745D0">
    <w:pPr>
      <w:pStyle w:val="Header"/>
      <w:jc w:val="right"/>
    </w:pPr>
    <w:r>
      <w:rPr>
        <w:noProof/>
        <w:lang w:eastAsia="en-GB"/>
      </w:rPr>
      <w:drawing>
        <wp:inline distT="0" distB="0" distL="0" distR="0" wp14:anchorId="5E0D8518" wp14:editId="47B7DE15">
          <wp:extent cx="2265093" cy="592922"/>
          <wp:effectExtent l="0" t="0" r="0" b="0"/>
          <wp:docPr id="3" name="Picture 3"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C00"/>
    <w:multiLevelType w:val="hybridMultilevel"/>
    <w:tmpl w:val="4D3443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BB489B"/>
    <w:multiLevelType w:val="hybridMultilevel"/>
    <w:tmpl w:val="2C30AD90"/>
    <w:lvl w:ilvl="0" w:tplc="FA9033AC">
      <w:start w:val="1"/>
      <w:numFmt w:val="bullet"/>
      <w:lvlText w:val=""/>
      <w:lvlJc w:val="left"/>
      <w:pPr>
        <w:ind w:left="765" w:hanging="360"/>
      </w:pPr>
      <w:rPr>
        <w:rFonts w:ascii="Symbol" w:hAnsi="Symbol" w:hint="default"/>
        <w:color w:val="auto"/>
      </w:rPr>
    </w:lvl>
    <w:lvl w:ilvl="1" w:tplc="08090003">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15:restartNumberingAfterBreak="0">
    <w:nsid w:val="0CFF4FCE"/>
    <w:multiLevelType w:val="hybridMultilevel"/>
    <w:tmpl w:val="ABEAD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B87CDB"/>
    <w:multiLevelType w:val="hybridMultilevel"/>
    <w:tmpl w:val="84B0FC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24A5469"/>
    <w:multiLevelType w:val="hybridMultilevel"/>
    <w:tmpl w:val="2250B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FF3452"/>
    <w:multiLevelType w:val="hybridMultilevel"/>
    <w:tmpl w:val="BE544D9A"/>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6" w15:restartNumberingAfterBreak="0">
    <w:nsid w:val="163E76B1"/>
    <w:multiLevelType w:val="hybridMultilevel"/>
    <w:tmpl w:val="7DB4D30E"/>
    <w:lvl w:ilvl="0" w:tplc="95265A1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971FFA"/>
    <w:multiLevelType w:val="hybridMultilevel"/>
    <w:tmpl w:val="003C4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210C4D"/>
    <w:multiLevelType w:val="multilevel"/>
    <w:tmpl w:val="46BA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0D20EE"/>
    <w:multiLevelType w:val="hybridMultilevel"/>
    <w:tmpl w:val="E6E230B6"/>
    <w:lvl w:ilvl="0" w:tplc="9AD8EC18">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2C171A"/>
    <w:multiLevelType w:val="hybridMultilevel"/>
    <w:tmpl w:val="808849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10A22B9"/>
    <w:multiLevelType w:val="hybridMultilevel"/>
    <w:tmpl w:val="7B3ADF7E"/>
    <w:lvl w:ilvl="0" w:tplc="558EBF04">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2" w15:restartNumberingAfterBreak="0">
    <w:nsid w:val="26E7313C"/>
    <w:multiLevelType w:val="hybridMultilevel"/>
    <w:tmpl w:val="C5388ECA"/>
    <w:lvl w:ilvl="0" w:tplc="08090001">
      <w:start w:val="1"/>
      <w:numFmt w:val="bullet"/>
      <w:lvlText w:val=""/>
      <w:lvlJc w:val="left"/>
      <w:pPr>
        <w:ind w:left="765" w:hanging="360"/>
      </w:pPr>
      <w:rPr>
        <w:rFonts w:ascii="Symbol" w:hAnsi="Symbol" w:hint="default"/>
      </w:rPr>
    </w:lvl>
    <w:lvl w:ilvl="1" w:tplc="08090001">
      <w:start w:val="1"/>
      <w:numFmt w:val="bullet"/>
      <w:lvlText w:val=""/>
      <w:lvlJc w:val="left"/>
      <w:pPr>
        <w:ind w:left="1485" w:hanging="360"/>
      </w:pPr>
      <w:rPr>
        <w:rFonts w:ascii="Symbol" w:hAnsi="Symbol"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3" w15:restartNumberingAfterBreak="0">
    <w:nsid w:val="2FBF723F"/>
    <w:multiLevelType w:val="hybridMultilevel"/>
    <w:tmpl w:val="527CF5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825D3D"/>
    <w:multiLevelType w:val="hybridMultilevel"/>
    <w:tmpl w:val="723A812C"/>
    <w:lvl w:ilvl="0" w:tplc="08090001">
      <w:start w:val="1"/>
      <w:numFmt w:val="bullet"/>
      <w:lvlText w:val=""/>
      <w:lvlJc w:val="left"/>
      <w:pPr>
        <w:ind w:left="480" w:hanging="360"/>
      </w:pPr>
      <w:rPr>
        <w:rFonts w:ascii="Symbol" w:hAnsi="Symbol"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5" w15:restartNumberingAfterBreak="0">
    <w:nsid w:val="3AC306D8"/>
    <w:multiLevelType w:val="hybridMultilevel"/>
    <w:tmpl w:val="4030077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6" w15:restartNumberingAfterBreak="0">
    <w:nsid w:val="46E50647"/>
    <w:multiLevelType w:val="hybridMultilevel"/>
    <w:tmpl w:val="808849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617D5C"/>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8" w15:restartNumberingAfterBreak="0">
    <w:nsid w:val="5E7A3AA6"/>
    <w:multiLevelType w:val="hybridMultilevel"/>
    <w:tmpl w:val="68E803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3667EFE"/>
    <w:multiLevelType w:val="hybridMultilevel"/>
    <w:tmpl w:val="6A78F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CE0A21"/>
    <w:multiLevelType w:val="hybridMultilevel"/>
    <w:tmpl w:val="85245CEE"/>
    <w:lvl w:ilvl="0" w:tplc="7A940D30">
      <w:start w:val="1"/>
      <w:numFmt w:val="lowerLetter"/>
      <w:lvlText w:val="(%1)"/>
      <w:lvlJc w:val="left"/>
      <w:pPr>
        <w:ind w:left="1488" w:hanging="864"/>
      </w:pPr>
      <w:rPr>
        <w:rFonts w:ascii="Verdana" w:eastAsia="Verdana" w:hAnsi="Verdana" w:cs="Verdana" w:hint="default"/>
        <w:b w:val="0"/>
        <w:bCs w:val="0"/>
        <w:i w:val="0"/>
        <w:iCs w:val="0"/>
        <w:w w:val="99"/>
        <w:sz w:val="20"/>
        <w:szCs w:val="20"/>
        <w:lang w:val="en-US" w:eastAsia="en-US" w:bidi="ar-SA"/>
      </w:rPr>
    </w:lvl>
    <w:lvl w:ilvl="1" w:tplc="5CD834DC">
      <w:start w:val="1"/>
      <w:numFmt w:val="lowerLetter"/>
      <w:lvlText w:val="(%2)"/>
      <w:lvlJc w:val="left"/>
      <w:pPr>
        <w:ind w:left="1560" w:hanging="360"/>
      </w:pPr>
      <w:rPr>
        <w:rFonts w:ascii="Verdana" w:eastAsia="Verdana" w:hAnsi="Verdana" w:cs="Verdana" w:hint="default"/>
        <w:b w:val="0"/>
        <w:bCs w:val="0"/>
        <w:i w:val="0"/>
        <w:iCs w:val="0"/>
        <w:w w:val="99"/>
        <w:sz w:val="20"/>
        <w:szCs w:val="20"/>
        <w:lang w:val="en-US" w:eastAsia="en-US" w:bidi="ar-SA"/>
      </w:rPr>
    </w:lvl>
    <w:lvl w:ilvl="2" w:tplc="36C0B2C8">
      <w:numFmt w:val="bullet"/>
      <w:lvlText w:val="•"/>
      <w:lvlJc w:val="left"/>
      <w:pPr>
        <w:ind w:left="2420" w:hanging="360"/>
      </w:pPr>
      <w:rPr>
        <w:rFonts w:hint="default"/>
        <w:lang w:val="en-US" w:eastAsia="en-US" w:bidi="ar-SA"/>
      </w:rPr>
    </w:lvl>
    <w:lvl w:ilvl="3" w:tplc="1DA6DBC8">
      <w:numFmt w:val="bullet"/>
      <w:lvlText w:val="•"/>
      <w:lvlJc w:val="left"/>
      <w:pPr>
        <w:ind w:left="3281" w:hanging="360"/>
      </w:pPr>
      <w:rPr>
        <w:rFonts w:hint="default"/>
        <w:lang w:val="en-US" w:eastAsia="en-US" w:bidi="ar-SA"/>
      </w:rPr>
    </w:lvl>
    <w:lvl w:ilvl="4" w:tplc="04F21F78">
      <w:numFmt w:val="bullet"/>
      <w:lvlText w:val="•"/>
      <w:lvlJc w:val="left"/>
      <w:pPr>
        <w:ind w:left="4142" w:hanging="360"/>
      </w:pPr>
      <w:rPr>
        <w:rFonts w:hint="default"/>
        <w:lang w:val="en-US" w:eastAsia="en-US" w:bidi="ar-SA"/>
      </w:rPr>
    </w:lvl>
    <w:lvl w:ilvl="5" w:tplc="999EC3D2">
      <w:numFmt w:val="bullet"/>
      <w:lvlText w:val="•"/>
      <w:lvlJc w:val="left"/>
      <w:pPr>
        <w:ind w:left="5002" w:hanging="360"/>
      </w:pPr>
      <w:rPr>
        <w:rFonts w:hint="default"/>
        <w:lang w:val="en-US" w:eastAsia="en-US" w:bidi="ar-SA"/>
      </w:rPr>
    </w:lvl>
    <w:lvl w:ilvl="6" w:tplc="EB604E1C">
      <w:numFmt w:val="bullet"/>
      <w:lvlText w:val="•"/>
      <w:lvlJc w:val="left"/>
      <w:pPr>
        <w:ind w:left="5863" w:hanging="360"/>
      </w:pPr>
      <w:rPr>
        <w:rFonts w:hint="default"/>
        <w:lang w:val="en-US" w:eastAsia="en-US" w:bidi="ar-SA"/>
      </w:rPr>
    </w:lvl>
    <w:lvl w:ilvl="7" w:tplc="FA4A6EB8">
      <w:numFmt w:val="bullet"/>
      <w:lvlText w:val="•"/>
      <w:lvlJc w:val="left"/>
      <w:pPr>
        <w:ind w:left="6724" w:hanging="360"/>
      </w:pPr>
      <w:rPr>
        <w:rFonts w:hint="default"/>
        <w:lang w:val="en-US" w:eastAsia="en-US" w:bidi="ar-SA"/>
      </w:rPr>
    </w:lvl>
    <w:lvl w:ilvl="8" w:tplc="F66AE854">
      <w:numFmt w:val="bullet"/>
      <w:lvlText w:val="•"/>
      <w:lvlJc w:val="left"/>
      <w:pPr>
        <w:ind w:left="7584" w:hanging="360"/>
      </w:pPr>
      <w:rPr>
        <w:rFonts w:hint="default"/>
        <w:lang w:val="en-US" w:eastAsia="en-US" w:bidi="ar-SA"/>
      </w:rPr>
    </w:lvl>
  </w:abstractNum>
  <w:abstractNum w:abstractNumId="21" w15:restartNumberingAfterBreak="0">
    <w:nsid w:val="68A718AD"/>
    <w:multiLevelType w:val="multilevel"/>
    <w:tmpl w:val="B456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00B177D"/>
    <w:multiLevelType w:val="multilevel"/>
    <w:tmpl w:val="A5F0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B62A19"/>
    <w:multiLevelType w:val="hybridMultilevel"/>
    <w:tmpl w:val="2F48365A"/>
    <w:lvl w:ilvl="0" w:tplc="C76ACDCA">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C740E8"/>
    <w:multiLevelType w:val="hybridMultilevel"/>
    <w:tmpl w:val="107E0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680612"/>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num w:numId="1">
    <w:abstractNumId w:val="20"/>
  </w:num>
  <w:num w:numId="2">
    <w:abstractNumId w:val="25"/>
  </w:num>
  <w:num w:numId="3">
    <w:abstractNumId w:val="7"/>
  </w:num>
  <w:num w:numId="4">
    <w:abstractNumId w:val="14"/>
  </w:num>
  <w:num w:numId="5">
    <w:abstractNumId w:val="24"/>
  </w:num>
  <w:num w:numId="6">
    <w:abstractNumId w:val="2"/>
  </w:num>
  <w:num w:numId="7">
    <w:abstractNumId w:val="5"/>
  </w:num>
  <w:num w:numId="8">
    <w:abstractNumId w:val="15"/>
  </w:num>
  <w:num w:numId="9">
    <w:abstractNumId w:val="19"/>
  </w:num>
  <w:num w:numId="10">
    <w:abstractNumId w:val="13"/>
  </w:num>
  <w:num w:numId="11">
    <w:abstractNumId w:val="21"/>
  </w:num>
  <w:num w:numId="12">
    <w:abstractNumId w:val="8"/>
  </w:num>
  <w:num w:numId="13">
    <w:abstractNumId w:val="22"/>
  </w:num>
  <w:num w:numId="14">
    <w:abstractNumId w:val="4"/>
  </w:num>
  <w:num w:numId="15">
    <w:abstractNumId w:val="11"/>
  </w:num>
  <w:num w:numId="16">
    <w:abstractNumId w:val="23"/>
  </w:num>
  <w:num w:numId="17">
    <w:abstractNumId w:val="10"/>
  </w:num>
  <w:num w:numId="18">
    <w:abstractNumId w:val="3"/>
  </w:num>
  <w:num w:numId="19">
    <w:abstractNumId w:val="18"/>
  </w:num>
  <w:num w:numId="20">
    <w:abstractNumId w:val="6"/>
  </w:num>
  <w:num w:numId="21">
    <w:abstractNumId w:val="16"/>
  </w:num>
  <w:num w:numId="22">
    <w:abstractNumId w:val="9"/>
  </w:num>
  <w:num w:numId="23">
    <w:abstractNumId w:val="1"/>
  </w:num>
  <w:num w:numId="24">
    <w:abstractNumId w:val="17"/>
  </w:num>
  <w:num w:numId="25">
    <w:abstractNumId w:val="0"/>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62360"/>
    <w:rsid w:val="0011084A"/>
    <w:rsid w:val="00154267"/>
    <w:rsid w:val="001C138D"/>
    <w:rsid w:val="001F06C1"/>
    <w:rsid w:val="001F2BAD"/>
    <w:rsid w:val="001F3BF8"/>
    <w:rsid w:val="0026359B"/>
    <w:rsid w:val="00271445"/>
    <w:rsid w:val="00292C8C"/>
    <w:rsid w:val="002E1F16"/>
    <w:rsid w:val="00346709"/>
    <w:rsid w:val="00382890"/>
    <w:rsid w:val="003D115F"/>
    <w:rsid w:val="003D1E90"/>
    <w:rsid w:val="00416204"/>
    <w:rsid w:val="0043710F"/>
    <w:rsid w:val="004376EE"/>
    <w:rsid w:val="004745D0"/>
    <w:rsid w:val="00485438"/>
    <w:rsid w:val="00491FCD"/>
    <w:rsid w:val="004B6F31"/>
    <w:rsid w:val="00525B2E"/>
    <w:rsid w:val="00597055"/>
    <w:rsid w:val="005A2DEC"/>
    <w:rsid w:val="00620872"/>
    <w:rsid w:val="00635096"/>
    <w:rsid w:val="00696ACC"/>
    <w:rsid w:val="006972B0"/>
    <w:rsid w:val="006D7547"/>
    <w:rsid w:val="00795B3E"/>
    <w:rsid w:val="007A2C12"/>
    <w:rsid w:val="007B7974"/>
    <w:rsid w:val="007C5067"/>
    <w:rsid w:val="00811124"/>
    <w:rsid w:val="00837EA1"/>
    <w:rsid w:val="0084539B"/>
    <w:rsid w:val="00860E27"/>
    <w:rsid w:val="00861B04"/>
    <w:rsid w:val="008625F1"/>
    <w:rsid w:val="008743A0"/>
    <w:rsid w:val="00882773"/>
    <w:rsid w:val="008A0698"/>
    <w:rsid w:val="008D7D15"/>
    <w:rsid w:val="008E1C30"/>
    <w:rsid w:val="008F364A"/>
    <w:rsid w:val="009E16CB"/>
    <w:rsid w:val="009E313F"/>
    <w:rsid w:val="00A54A43"/>
    <w:rsid w:val="00B261DA"/>
    <w:rsid w:val="00B41B93"/>
    <w:rsid w:val="00B52E75"/>
    <w:rsid w:val="00BB6405"/>
    <w:rsid w:val="00C034ED"/>
    <w:rsid w:val="00C03B64"/>
    <w:rsid w:val="00C15B8D"/>
    <w:rsid w:val="00C2490B"/>
    <w:rsid w:val="00C324A4"/>
    <w:rsid w:val="00C5167D"/>
    <w:rsid w:val="00CE3A56"/>
    <w:rsid w:val="00D60CC1"/>
    <w:rsid w:val="00D90C31"/>
    <w:rsid w:val="00DA59BE"/>
    <w:rsid w:val="00DF2396"/>
    <w:rsid w:val="00E25D1B"/>
    <w:rsid w:val="00E306A9"/>
    <w:rsid w:val="00E65409"/>
    <w:rsid w:val="00EE69C0"/>
    <w:rsid w:val="00F1362C"/>
    <w:rsid w:val="00F61174"/>
    <w:rsid w:val="00FA2A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E39EBBF"/>
  <w15:docId w15:val="{D1DEC6E4-CBC8-4476-9C00-B2C15225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n-GB"/>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character" w:styleId="Hyperlink">
    <w:name w:val="Hyperlink"/>
    <w:basedOn w:val="DefaultParagraphFont"/>
    <w:uiPriority w:val="99"/>
    <w:semiHidden/>
    <w:unhideWhenUsed/>
    <w:rsid w:val="006D7547"/>
    <w:rPr>
      <w:color w:val="0563C1"/>
      <w:u w:val="single"/>
    </w:rPr>
  </w:style>
  <w:style w:type="character" w:styleId="CommentReference">
    <w:name w:val="annotation reference"/>
    <w:basedOn w:val="DefaultParagraphFont"/>
    <w:uiPriority w:val="99"/>
    <w:semiHidden/>
    <w:unhideWhenUsed/>
    <w:rsid w:val="00597055"/>
    <w:rPr>
      <w:sz w:val="16"/>
      <w:szCs w:val="16"/>
    </w:rPr>
  </w:style>
  <w:style w:type="paragraph" w:styleId="CommentText">
    <w:name w:val="annotation text"/>
    <w:basedOn w:val="Normal"/>
    <w:link w:val="CommentTextChar"/>
    <w:uiPriority w:val="99"/>
    <w:semiHidden/>
    <w:unhideWhenUsed/>
    <w:rsid w:val="00597055"/>
    <w:rPr>
      <w:sz w:val="20"/>
      <w:szCs w:val="20"/>
    </w:rPr>
  </w:style>
  <w:style w:type="character" w:customStyle="1" w:styleId="CommentTextChar">
    <w:name w:val="Comment Text Char"/>
    <w:basedOn w:val="DefaultParagraphFont"/>
    <w:link w:val="CommentText"/>
    <w:uiPriority w:val="99"/>
    <w:semiHidden/>
    <w:rsid w:val="00597055"/>
    <w:rPr>
      <w:rFonts w:ascii="Verdana" w:eastAsia="Verdana" w:hAnsi="Verdana" w:cs="Verdana"/>
      <w:sz w:val="20"/>
      <w:szCs w:val="20"/>
    </w:rPr>
  </w:style>
  <w:style w:type="paragraph" w:styleId="CommentSubject">
    <w:name w:val="annotation subject"/>
    <w:basedOn w:val="CommentText"/>
    <w:next w:val="CommentText"/>
    <w:link w:val="CommentSubjectChar"/>
    <w:uiPriority w:val="99"/>
    <w:semiHidden/>
    <w:unhideWhenUsed/>
    <w:rsid w:val="00597055"/>
    <w:rPr>
      <w:b/>
      <w:bCs/>
    </w:rPr>
  </w:style>
  <w:style w:type="character" w:customStyle="1" w:styleId="CommentSubjectChar">
    <w:name w:val="Comment Subject Char"/>
    <w:basedOn w:val="CommentTextChar"/>
    <w:link w:val="CommentSubject"/>
    <w:uiPriority w:val="99"/>
    <w:semiHidden/>
    <w:rsid w:val="00597055"/>
    <w:rPr>
      <w:rFonts w:ascii="Verdana" w:eastAsia="Verdana" w:hAnsi="Verdana" w:cs="Verdana"/>
      <w:b/>
      <w:bCs/>
      <w:sz w:val="20"/>
      <w:szCs w:val="20"/>
    </w:rPr>
  </w:style>
  <w:style w:type="paragraph" w:styleId="BalloonText">
    <w:name w:val="Balloon Text"/>
    <w:basedOn w:val="Normal"/>
    <w:link w:val="BalloonTextChar"/>
    <w:uiPriority w:val="99"/>
    <w:semiHidden/>
    <w:unhideWhenUsed/>
    <w:rsid w:val="005970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055"/>
    <w:rPr>
      <w:rFonts w:ascii="Segoe UI" w:eastAsia="Verdana" w:hAnsi="Segoe UI" w:cs="Segoe UI"/>
      <w:sz w:val="18"/>
      <w:szCs w:val="18"/>
    </w:rPr>
  </w:style>
  <w:style w:type="table" w:customStyle="1" w:styleId="TableGrid1">
    <w:name w:val="Table Grid1"/>
    <w:basedOn w:val="TableNormal"/>
    <w:next w:val="TableGrid"/>
    <w:uiPriority w:val="39"/>
    <w:rsid w:val="00B52E75"/>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9585">
      <w:bodyDiv w:val="1"/>
      <w:marLeft w:val="0"/>
      <w:marRight w:val="0"/>
      <w:marTop w:val="0"/>
      <w:marBottom w:val="0"/>
      <w:divBdr>
        <w:top w:val="none" w:sz="0" w:space="0" w:color="auto"/>
        <w:left w:val="none" w:sz="0" w:space="0" w:color="auto"/>
        <w:bottom w:val="none" w:sz="0" w:space="0" w:color="auto"/>
        <w:right w:val="none" w:sz="0" w:space="0" w:color="auto"/>
      </w:divBdr>
    </w:div>
    <w:div w:id="17485306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9</Pages>
  <Words>1257</Words>
  <Characters>7169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Leon De Costa</dc:creator>
  <cp:lastModifiedBy>Denise Garner</cp:lastModifiedBy>
  <cp:revision>12</cp:revision>
  <cp:lastPrinted>2022-11-14T07:55:00Z</cp:lastPrinted>
  <dcterms:created xsi:type="dcterms:W3CDTF">2024-09-24T08:24:00Z</dcterms:created>
  <dcterms:modified xsi:type="dcterms:W3CDTF">2025-04-24T10:10:00Z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