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3F72" w:rsidRDefault="00FD3F72" w:rsidP="00A91E72">
      <w:pPr>
        <w:widowControl w:val="0"/>
        <w:pBdr>
          <w:top w:val="nil"/>
          <w:left w:val="nil"/>
          <w:bottom w:val="nil"/>
          <w:right w:val="nil"/>
          <w:between w:val="nil"/>
        </w:pBdr>
        <w:spacing w:line="276" w:lineRule="auto"/>
        <w:jc w:val="right"/>
        <w:rPr>
          <w:color w:val="000000"/>
        </w:rPr>
      </w:pPr>
      <w:r w:rsidRPr="00FD3F72">
        <w:rPr>
          <w:rFonts w:ascii="Verdana" w:eastAsia="Verdana" w:hAnsi="Verdana" w:cs="Verdana"/>
          <w:noProof/>
          <w:sz w:val="22"/>
          <w:szCs w:val="22"/>
        </w:rPr>
        <mc:AlternateContent>
          <mc:Choice Requires="wps">
            <w:drawing>
              <wp:anchor distT="0" distB="0" distL="114300" distR="114300" simplePos="0" relativeHeight="251659264" behindDoc="0" locked="0" layoutInCell="1" allowOverlap="1" wp14:anchorId="1F83C50B" wp14:editId="1D2B005A">
                <wp:simplePos x="0" y="0"/>
                <wp:positionH relativeFrom="margin">
                  <wp:align>right</wp:align>
                </wp:positionH>
                <wp:positionV relativeFrom="paragraph">
                  <wp:posOffset>122555</wp:posOffset>
                </wp:positionV>
                <wp:extent cx="9620250" cy="5457825"/>
                <wp:effectExtent l="114300" t="114300" r="114300" b="104775"/>
                <wp:wrapNone/>
                <wp:docPr id="4" name="Text Box 4"/>
                <wp:cNvGraphicFramePr/>
                <a:graphic xmlns:a="http://schemas.openxmlformats.org/drawingml/2006/main">
                  <a:graphicData uri="http://schemas.microsoft.com/office/word/2010/wordprocessingShape">
                    <wps:wsp>
                      <wps:cNvSpPr txBox="1"/>
                      <wps:spPr>
                        <a:xfrm>
                          <a:off x="0" y="0"/>
                          <a:ext cx="9620250" cy="5457825"/>
                        </a:xfrm>
                        <a:prstGeom prst="rect">
                          <a:avLst/>
                        </a:prstGeom>
                        <a:solidFill>
                          <a:srgbClr val="1F497D">
                            <a:lumMod val="50000"/>
                          </a:srgbClr>
                        </a:solidFill>
                        <a:ln w="127000">
                          <a:solidFill>
                            <a:srgbClr val="1F497D">
                              <a:lumMod val="75000"/>
                            </a:srgbClr>
                          </a:solidFill>
                        </a:ln>
                        <a:scene3d>
                          <a:camera prst="orthographicFront"/>
                          <a:lightRig rig="threePt" dir="t"/>
                        </a:scene3d>
                        <a:sp3d>
                          <a:bevelT/>
                        </a:sp3d>
                      </wps:spPr>
                      <wps:txbx>
                        <w:txbxContent>
                          <w:p w:rsidR="00FD3F72" w:rsidRPr="00FD3F72" w:rsidRDefault="00FD3F72" w:rsidP="00FD3F72">
                            <w:pPr>
                              <w:pStyle w:val="Title"/>
                              <w:spacing w:before="0" w:after="0"/>
                              <w:rPr>
                                <w:b w:val="0"/>
                                <w:color w:val="FFFF00"/>
                                <w:sz w:val="30"/>
                                <w:szCs w:val="30"/>
                              </w:rPr>
                            </w:pPr>
                          </w:p>
                          <w:p w:rsidR="00FD3F72" w:rsidRDefault="00FD3F72" w:rsidP="00FD3F72">
                            <w:pPr>
                              <w:pStyle w:val="Title"/>
                              <w:spacing w:before="0" w:after="0"/>
                              <w:jc w:val="center"/>
                              <w:rPr>
                                <w:color w:val="FFFF00"/>
                                <w:sz w:val="100"/>
                                <w:szCs w:val="100"/>
                              </w:rPr>
                            </w:pPr>
                            <w:r>
                              <w:rPr>
                                <w:color w:val="FFFF00"/>
                                <w:sz w:val="100"/>
                                <w:szCs w:val="100"/>
                              </w:rPr>
                              <w:t xml:space="preserve">Events – Summer Fayre </w:t>
                            </w:r>
                          </w:p>
                          <w:p w:rsidR="00FD3F72" w:rsidRDefault="00FD3F72" w:rsidP="00FD3F72">
                            <w:pPr>
                              <w:pStyle w:val="Title"/>
                              <w:spacing w:before="0" w:after="0"/>
                              <w:jc w:val="center"/>
                              <w:rPr>
                                <w:b w:val="0"/>
                                <w:color w:val="FFFF00"/>
                                <w:sz w:val="100"/>
                                <w:szCs w:val="100"/>
                              </w:rPr>
                            </w:pPr>
                            <w:r>
                              <w:rPr>
                                <w:color w:val="FFFF00"/>
                                <w:sz w:val="100"/>
                                <w:szCs w:val="100"/>
                              </w:rPr>
                              <w:t>Risk Assessment</w:t>
                            </w:r>
                          </w:p>
                          <w:p w:rsidR="00FD3F72" w:rsidRDefault="00FD3F72" w:rsidP="00FD3F72">
                            <w:pPr>
                              <w:pStyle w:val="Title"/>
                              <w:jc w:val="center"/>
                              <w:rPr>
                                <w:color w:val="FFFF00"/>
                                <w:sz w:val="50"/>
                                <w:szCs w:val="50"/>
                              </w:rPr>
                            </w:pPr>
                            <w:r>
                              <w:rPr>
                                <w:color w:val="FFFF00"/>
                                <w:sz w:val="50"/>
                                <w:szCs w:val="50"/>
                              </w:rPr>
                              <w:t>Document 35</w:t>
                            </w:r>
                          </w:p>
                          <w:p w:rsidR="00FD3F72" w:rsidRPr="00FD3F72" w:rsidRDefault="00FD3F72" w:rsidP="00FD3F72">
                            <w:pPr>
                              <w:rPr>
                                <w:sz w:val="40"/>
                                <w:szCs w:val="40"/>
                              </w:rPr>
                            </w:pPr>
                          </w:p>
                          <w:p w:rsidR="00FD3F72" w:rsidRPr="00FD3F72" w:rsidRDefault="008D1CDE" w:rsidP="00FD3F72">
                            <w:pPr>
                              <w:jc w:val="center"/>
                              <w:rPr>
                                <w:sz w:val="50"/>
                                <w:szCs w:val="50"/>
                              </w:rPr>
                            </w:pPr>
                            <w:r>
                              <w:rPr>
                                <w:sz w:val="50"/>
                                <w:szCs w:val="5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06.75pt;height:179.25pt">
                                  <v:imagedata r:id="rId9" o:title="Summer Fayre"/>
                                </v:shape>
                              </w:pict>
                            </w:r>
                          </w:p>
                          <w:p w:rsidR="00FD3F72" w:rsidRDefault="00FD3F72" w:rsidP="00FD3F72">
                            <w:pPr>
                              <w:pStyle w:val="Title"/>
                              <w:rPr>
                                <w:color w:val="FFFF00"/>
                                <w:sz w:val="40"/>
                                <w:szCs w:val="40"/>
                              </w:rPr>
                            </w:pPr>
                          </w:p>
                          <w:p w:rsidR="00FD3F72" w:rsidRPr="005E0B91" w:rsidRDefault="00FD3F72" w:rsidP="00FD3F72">
                            <w:pPr>
                              <w:pStyle w:val="Title"/>
                              <w:rPr>
                                <w:color w:val="FFFF00"/>
                                <w:sz w:val="40"/>
                                <w:szCs w:val="40"/>
                              </w:rPr>
                            </w:pPr>
                          </w:p>
                          <w:p w:rsidR="00FD3F72" w:rsidRPr="00C324B3" w:rsidRDefault="00FD3F72" w:rsidP="00FD3F72">
                            <w:pPr>
                              <w:pStyle w:val="Title"/>
                              <w:rPr>
                                <w:b w:val="0"/>
                                <w:color w:val="FFFF00"/>
                                <w:sz w:val="50"/>
                                <w:szCs w:val="5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83C50B" id="_x0000_t202" coordsize="21600,21600" o:spt="202" path="m,l,21600r21600,l21600,xe">
                <v:stroke joinstyle="miter"/>
                <v:path gradientshapeok="t" o:connecttype="rect"/>
              </v:shapetype>
              <v:shape id="Text Box 4" o:spid="_x0000_s1026" type="#_x0000_t202" style="position:absolute;left:0;text-align:left;margin-left:706.3pt;margin-top:9.65pt;width:757.5pt;height:429.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" fillcolor="#10253f" strokecolor="#17375e" strokeweight="10pt">
                <v:textbox>
                  <w:txbxContent>
                    <w:p w:rsidR="00FD3F72" w:rsidRPr="00FD3F72" w:rsidRDefault="00FD3F72" w:rsidP="00FD3F72">
                      <w:pPr>
                        <w:pStyle w:val="Title"/>
                        <w:spacing w:before="0" w:after="0"/>
                        <w:rPr>
                          <w:b w:val="0"/>
                          <w:color w:val="FFFF00"/>
                          <w:sz w:val="30"/>
                          <w:szCs w:val="30"/>
                        </w:rPr>
                      </w:pPr>
                    </w:p>
                    <w:p w:rsidR="00FD3F72" w:rsidRDefault="00FD3F72" w:rsidP="00FD3F72">
                      <w:pPr>
                        <w:pStyle w:val="Title"/>
                        <w:spacing w:before="0" w:after="0"/>
                        <w:jc w:val="center"/>
                        <w:rPr>
                          <w:color w:val="FFFF00"/>
                          <w:sz w:val="100"/>
                          <w:szCs w:val="100"/>
                        </w:rPr>
                      </w:pPr>
                      <w:r>
                        <w:rPr>
                          <w:color w:val="FFFF00"/>
                          <w:sz w:val="100"/>
                          <w:szCs w:val="100"/>
                        </w:rPr>
                        <w:t xml:space="preserve">Events – Summer Fayre </w:t>
                      </w:r>
                    </w:p>
                    <w:p w:rsidR="00FD3F72" w:rsidRDefault="00FD3F72" w:rsidP="00FD3F72">
                      <w:pPr>
                        <w:pStyle w:val="Title"/>
                        <w:spacing w:before="0" w:after="0"/>
                        <w:jc w:val="center"/>
                        <w:rPr>
                          <w:b w:val="0"/>
                          <w:color w:val="FFFF00"/>
                          <w:sz w:val="100"/>
                          <w:szCs w:val="100"/>
                        </w:rPr>
                      </w:pPr>
                      <w:r>
                        <w:rPr>
                          <w:color w:val="FFFF00"/>
                          <w:sz w:val="100"/>
                          <w:szCs w:val="100"/>
                        </w:rPr>
                        <w:t>Risk Assessment</w:t>
                      </w:r>
                    </w:p>
                    <w:p w:rsidR="00FD3F72" w:rsidRDefault="00FD3F72" w:rsidP="00FD3F72">
                      <w:pPr>
                        <w:pStyle w:val="Title"/>
                        <w:jc w:val="center"/>
                        <w:rPr>
                          <w:color w:val="FFFF00"/>
                          <w:sz w:val="50"/>
                          <w:szCs w:val="50"/>
                        </w:rPr>
                      </w:pPr>
                      <w:r>
                        <w:rPr>
                          <w:color w:val="FFFF00"/>
                          <w:sz w:val="50"/>
                          <w:szCs w:val="50"/>
                        </w:rPr>
                        <w:t xml:space="preserve">Document </w:t>
                      </w:r>
                      <w:r>
                        <w:rPr>
                          <w:color w:val="FFFF00"/>
                          <w:sz w:val="50"/>
                          <w:szCs w:val="50"/>
                        </w:rPr>
                        <w:t>35</w:t>
                      </w:r>
                    </w:p>
                    <w:p w:rsidR="00FD3F72" w:rsidRPr="00FD3F72" w:rsidRDefault="00FD3F72" w:rsidP="00FD3F72">
                      <w:pPr>
                        <w:rPr>
                          <w:sz w:val="40"/>
                          <w:szCs w:val="40"/>
                        </w:rPr>
                      </w:pPr>
                    </w:p>
                    <w:p w:rsidR="00FD3F72" w:rsidRPr="00FD3F72" w:rsidRDefault="00FD3F72" w:rsidP="00FD3F72">
                      <w:pPr>
                        <w:jc w:val="center"/>
                        <w:rPr>
                          <w:sz w:val="50"/>
                          <w:szCs w:val="50"/>
                        </w:rPr>
                      </w:pPr>
                      <w:r>
                        <w:rPr>
                          <w:sz w:val="50"/>
                          <w:szCs w:val="50"/>
                        </w:rPr>
                        <w:pict>
                          <v:shape id="_x0000_i1025" type="#_x0000_t75" style="width:306.75pt;height:179.25pt">
                            <v:imagedata r:id="rId10" o:title="Summer Fayre"/>
                          </v:shape>
                        </w:pict>
                      </w:r>
                    </w:p>
                    <w:p w:rsidR="00FD3F72" w:rsidRDefault="00FD3F72" w:rsidP="00FD3F72">
                      <w:pPr>
                        <w:pStyle w:val="Title"/>
                        <w:rPr>
                          <w:color w:val="FFFF00"/>
                          <w:sz w:val="40"/>
                          <w:szCs w:val="40"/>
                        </w:rPr>
                      </w:pPr>
                    </w:p>
                    <w:p w:rsidR="00FD3F72" w:rsidRPr="005E0B91" w:rsidRDefault="00FD3F72" w:rsidP="00FD3F72">
                      <w:pPr>
                        <w:pStyle w:val="Title"/>
                        <w:rPr>
                          <w:color w:val="FFFF00"/>
                          <w:sz w:val="40"/>
                          <w:szCs w:val="40"/>
                        </w:rPr>
                      </w:pPr>
                    </w:p>
                    <w:p w:rsidR="00FD3F72" w:rsidRPr="00C324B3" w:rsidRDefault="00FD3F72" w:rsidP="00FD3F72">
                      <w:pPr>
                        <w:pStyle w:val="Title"/>
                        <w:rPr>
                          <w:b w:val="0"/>
                          <w:color w:val="FFFF00"/>
                          <w:sz w:val="50"/>
                          <w:szCs w:val="50"/>
                        </w:rPr>
                      </w:pPr>
                    </w:p>
                  </w:txbxContent>
                </v:textbox>
                <w10:wrap anchorx="margin"/>
              </v:shape>
            </w:pict>
          </mc:Fallback>
        </mc:AlternateContent>
      </w:r>
    </w:p>
    <w:p w:rsidR="00FD3F72" w:rsidRDefault="00FD3F72">
      <w:pPr>
        <w:rPr>
          <w:color w:val="000000"/>
        </w:rPr>
      </w:pPr>
      <w:r>
        <w:rPr>
          <w:color w:val="000000"/>
        </w:rPr>
        <w:br w:type="page"/>
      </w:r>
    </w:p>
    <w:p w:rsidR="00140683" w:rsidRPr="00A91E72" w:rsidRDefault="00140683" w:rsidP="00A91E72">
      <w:pPr>
        <w:widowControl w:val="0"/>
        <w:pBdr>
          <w:top w:val="nil"/>
          <w:left w:val="nil"/>
          <w:bottom w:val="nil"/>
          <w:right w:val="nil"/>
          <w:between w:val="nil"/>
        </w:pBdr>
        <w:spacing w:line="276" w:lineRule="auto"/>
        <w:jc w:val="right"/>
        <w:rPr>
          <w:color w:val="000000"/>
        </w:rPr>
      </w:pPr>
    </w:p>
    <w:tbl>
      <w:tblPr>
        <w:tblStyle w:val="TableGrid"/>
        <w:tblW w:w="15451" w:type="dxa"/>
        <w:tblInd w:w="-5" w:type="dxa"/>
        <w:tblLook w:val="04A0" w:firstRow="1" w:lastRow="0" w:firstColumn="1" w:lastColumn="0" w:noHBand="0" w:noVBand="1"/>
      </w:tblPr>
      <w:tblGrid>
        <w:gridCol w:w="3828"/>
        <w:gridCol w:w="4396"/>
        <w:gridCol w:w="7227"/>
      </w:tblGrid>
      <w:tr w:rsidR="00677879" w:rsidRPr="00462C36" w:rsidTr="00677879">
        <w:trPr>
          <w:trHeight w:val="394"/>
        </w:trPr>
        <w:tc>
          <w:tcPr>
            <w:tcW w:w="8224" w:type="dxa"/>
            <w:gridSpan w:val="2"/>
            <w:tcBorders>
              <w:bottom w:val="single" w:sz="4" w:space="0" w:color="auto"/>
            </w:tcBorders>
            <w:shd w:val="clear" w:color="auto" w:fill="002060"/>
          </w:tcPr>
          <w:p w:rsidR="00677879" w:rsidRPr="00E5181B" w:rsidRDefault="00677879" w:rsidP="00163AB9">
            <w:pPr>
              <w:rPr>
                <w:b/>
                <w:color w:val="FFFF00"/>
                <w:sz w:val="36"/>
                <w:szCs w:val="32"/>
              </w:rPr>
            </w:pPr>
            <w:r w:rsidRPr="00E5181B">
              <w:rPr>
                <w:b/>
                <w:color w:val="FFFF00"/>
                <w:sz w:val="36"/>
                <w:szCs w:val="32"/>
              </w:rPr>
              <w:t xml:space="preserve">Name of the Risk Assessment  </w:t>
            </w:r>
          </w:p>
        </w:tc>
        <w:tc>
          <w:tcPr>
            <w:tcW w:w="7227" w:type="dxa"/>
            <w:tcBorders>
              <w:bottom w:val="single" w:sz="4" w:space="0" w:color="auto"/>
            </w:tcBorders>
            <w:shd w:val="clear" w:color="auto" w:fill="auto"/>
          </w:tcPr>
          <w:p w:rsidR="00677879" w:rsidRPr="00E5181B" w:rsidRDefault="00677879" w:rsidP="00163AB9">
            <w:pPr>
              <w:rPr>
                <w:b/>
                <w:color w:val="FFFF00"/>
                <w:sz w:val="36"/>
                <w:szCs w:val="32"/>
              </w:rPr>
            </w:pPr>
            <w:r w:rsidRPr="00E5181B">
              <w:rPr>
                <w:b/>
                <w:sz w:val="36"/>
                <w:szCs w:val="32"/>
              </w:rPr>
              <w:t>Events</w:t>
            </w:r>
            <w:r w:rsidR="00823CBB" w:rsidRPr="00E5181B">
              <w:rPr>
                <w:b/>
                <w:sz w:val="36"/>
                <w:szCs w:val="32"/>
              </w:rPr>
              <w:t xml:space="preserve"> - Summer Fayre</w:t>
            </w:r>
          </w:p>
        </w:tc>
      </w:tr>
      <w:tr w:rsidR="00677879" w:rsidRPr="00462C36" w:rsidTr="00677879">
        <w:trPr>
          <w:trHeight w:val="394"/>
        </w:trPr>
        <w:tc>
          <w:tcPr>
            <w:tcW w:w="15451" w:type="dxa"/>
            <w:gridSpan w:val="3"/>
            <w:tcBorders>
              <w:left w:val="nil"/>
              <w:bottom w:val="single" w:sz="4" w:space="0" w:color="auto"/>
              <w:right w:val="nil"/>
            </w:tcBorders>
            <w:shd w:val="clear" w:color="auto" w:fill="auto"/>
          </w:tcPr>
          <w:p w:rsidR="00677879" w:rsidRPr="00462C36" w:rsidRDefault="00677879" w:rsidP="00163AB9">
            <w:pPr>
              <w:rPr>
                <w:b/>
                <w:color w:val="FFFF00"/>
                <w:sz w:val="32"/>
                <w:szCs w:val="32"/>
              </w:rPr>
            </w:pPr>
          </w:p>
        </w:tc>
      </w:tr>
      <w:tr w:rsidR="00677879" w:rsidRPr="00462C36" w:rsidTr="00677879">
        <w:trPr>
          <w:trHeight w:val="394"/>
        </w:trPr>
        <w:tc>
          <w:tcPr>
            <w:tcW w:w="8224" w:type="dxa"/>
            <w:gridSpan w:val="2"/>
            <w:tcBorders>
              <w:bottom w:val="single" w:sz="4" w:space="0" w:color="auto"/>
            </w:tcBorders>
            <w:shd w:val="clear" w:color="auto" w:fill="002060"/>
          </w:tcPr>
          <w:p w:rsidR="00677879" w:rsidRDefault="00677879" w:rsidP="00163AB9">
            <w:pPr>
              <w:rPr>
                <w:b/>
                <w:color w:val="FFFF00"/>
                <w:sz w:val="32"/>
                <w:szCs w:val="32"/>
              </w:rPr>
            </w:pPr>
            <w:r>
              <w:rPr>
                <w:b/>
                <w:color w:val="FFFF00"/>
                <w:sz w:val="32"/>
                <w:szCs w:val="32"/>
              </w:rPr>
              <w:t>Name of the School</w:t>
            </w:r>
          </w:p>
        </w:tc>
        <w:tc>
          <w:tcPr>
            <w:tcW w:w="7227" w:type="dxa"/>
            <w:tcBorders>
              <w:bottom w:val="single" w:sz="4" w:space="0" w:color="auto"/>
            </w:tcBorders>
            <w:shd w:val="clear" w:color="auto" w:fill="auto"/>
          </w:tcPr>
          <w:p w:rsidR="00677879" w:rsidRPr="00462C36" w:rsidRDefault="00677879" w:rsidP="00163AB9">
            <w:pPr>
              <w:rPr>
                <w:b/>
                <w:color w:val="FFFF00"/>
                <w:sz w:val="32"/>
                <w:szCs w:val="32"/>
              </w:rPr>
            </w:pPr>
          </w:p>
        </w:tc>
      </w:tr>
      <w:tr w:rsidR="00677879" w:rsidRPr="00462C36" w:rsidTr="00677879">
        <w:trPr>
          <w:trHeight w:val="394"/>
        </w:trPr>
        <w:tc>
          <w:tcPr>
            <w:tcW w:w="8224" w:type="dxa"/>
            <w:gridSpan w:val="2"/>
            <w:tcBorders>
              <w:top w:val="single" w:sz="4" w:space="0" w:color="auto"/>
              <w:left w:val="nil"/>
              <w:bottom w:val="nil"/>
              <w:right w:val="nil"/>
            </w:tcBorders>
            <w:shd w:val="clear" w:color="auto" w:fill="auto"/>
          </w:tcPr>
          <w:p w:rsidR="00677879" w:rsidRPr="00462C36" w:rsidRDefault="00677879" w:rsidP="00163AB9">
            <w:pPr>
              <w:rPr>
                <w:b/>
                <w:color w:val="FFFF00"/>
                <w:sz w:val="32"/>
                <w:szCs w:val="32"/>
              </w:rPr>
            </w:pPr>
          </w:p>
        </w:tc>
        <w:tc>
          <w:tcPr>
            <w:tcW w:w="7227" w:type="dxa"/>
            <w:tcBorders>
              <w:top w:val="single" w:sz="4" w:space="0" w:color="auto"/>
              <w:left w:val="nil"/>
              <w:bottom w:val="nil"/>
              <w:right w:val="nil"/>
            </w:tcBorders>
            <w:shd w:val="clear" w:color="auto" w:fill="auto"/>
          </w:tcPr>
          <w:p w:rsidR="00677879" w:rsidRPr="00462C36" w:rsidRDefault="00677879" w:rsidP="00163AB9">
            <w:pPr>
              <w:rPr>
                <w:b/>
                <w:sz w:val="32"/>
                <w:szCs w:val="32"/>
              </w:rPr>
            </w:pPr>
          </w:p>
        </w:tc>
      </w:tr>
      <w:tr w:rsidR="00677879" w:rsidTr="00677879">
        <w:trPr>
          <w:trHeight w:val="394"/>
          <w:tblHeader/>
        </w:trPr>
        <w:tc>
          <w:tcPr>
            <w:tcW w:w="3828" w:type="dxa"/>
            <w:tcBorders>
              <w:top w:val="nil"/>
              <w:bottom w:val="single" w:sz="4" w:space="0" w:color="auto"/>
            </w:tcBorders>
            <w:shd w:val="clear" w:color="auto" w:fill="002060"/>
          </w:tcPr>
          <w:p w:rsidR="00677879" w:rsidRPr="00BC1B05" w:rsidRDefault="00FD3F72" w:rsidP="00163AB9">
            <w:pPr>
              <w:rPr>
                <w:b/>
                <w:color w:val="FFFF00"/>
                <w:sz w:val="28"/>
                <w:szCs w:val="28"/>
              </w:rPr>
            </w:pPr>
            <w:r>
              <w:rPr>
                <w:b/>
                <w:color w:val="FFFF00"/>
                <w:sz w:val="28"/>
                <w:szCs w:val="28"/>
              </w:rPr>
              <w:t>Reviewed D</w:t>
            </w:r>
            <w:r w:rsidR="00677879">
              <w:rPr>
                <w:b/>
                <w:color w:val="FFFF00"/>
                <w:sz w:val="28"/>
                <w:szCs w:val="28"/>
              </w:rPr>
              <w:t>ate</w:t>
            </w:r>
          </w:p>
        </w:tc>
        <w:tc>
          <w:tcPr>
            <w:tcW w:w="4396" w:type="dxa"/>
            <w:tcBorders>
              <w:top w:val="nil"/>
              <w:bottom w:val="single" w:sz="4" w:space="0" w:color="auto"/>
            </w:tcBorders>
            <w:shd w:val="clear" w:color="auto" w:fill="002060"/>
          </w:tcPr>
          <w:p w:rsidR="00677879" w:rsidRDefault="00FD3F72" w:rsidP="00163AB9">
            <w:pPr>
              <w:rPr>
                <w:b/>
                <w:color w:val="FFFF00"/>
                <w:sz w:val="28"/>
                <w:szCs w:val="28"/>
              </w:rPr>
            </w:pPr>
            <w:r>
              <w:rPr>
                <w:b/>
                <w:color w:val="FFFF00"/>
                <w:sz w:val="28"/>
                <w:szCs w:val="28"/>
              </w:rPr>
              <w:t>Risk Assessment R</w:t>
            </w:r>
            <w:r w:rsidR="00677879">
              <w:rPr>
                <w:b/>
                <w:color w:val="FFFF00"/>
                <w:sz w:val="28"/>
                <w:szCs w:val="28"/>
              </w:rPr>
              <w:t>eference</w:t>
            </w:r>
          </w:p>
        </w:tc>
        <w:tc>
          <w:tcPr>
            <w:tcW w:w="7227" w:type="dxa"/>
            <w:tcBorders>
              <w:top w:val="nil"/>
              <w:bottom w:val="single" w:sz="4" w:space="0" w:color="auto"/>
            </w:tcBorders>
            <w:shd w:val="clear" w:color="auto" w:fill="002060"/>
          </w:tcPr>
          <w:p w:rsidR="00677879" w:rsidRDefault="00677879" w:rsidP="00163AB9">
            <w:pPr>
              <w:rPr>
                <w:b/>
                <w:color w:val="FFFF00"/>
                <w:sz w:val="28"/>
                <w:szCs w:val="28"/>
              </w:rPr>
            </w:pPr>
            <w:r w:rsidRPr="00BC1B05">
              <w:rPr>
                <w:b/>
                <w:color w:val="FFFF00"/>
                <w:sz w:val="28"/>
                <w:szCs w:val="28"/>
              </w:rPr>
              <w:t>Date of Assessment</w:t>
            </w:r>
          </w:p>
        </w:tc>
      </w:tr>
      <w:tr w:rsidR="00677879" w:rsidRPr="006228ED" w:rsidTr="00677879">
        <w:trPr>
          <w:trHeight w:val="404"/>
          <w:tblHeader/>
        </w:trPr>
        <w:tc>
          <w:tcPr>
            <w:tcW w:w="3828" w:type="dxa"/>
            <w:tcBorders>
              <w:bottom w:val="single" w:sz="4" w:space="0" w:color="auto"/>
            </w:tcBorders>
            <w:shd w:val="clear" w:color="auto" w:fill="auto"/>
          </w:tcPr>
          <w:p w:rsidR="00677879" w:rsidRDefault="00677879" w:rsidP="00163AB9">
            <w:pPr>
              <w:rPr>
                <w:color w:val="FFFF00"/>
              </w:rPr>
            </w:pPr>
          </w:p>
          <w:p w:rsidR="00677879" w:rsidRPr="006228ED" w:rsidRDefault="00677879" w:rsidP="00163AB9">
            <w:pPr>
              <w:rPr>
                <w:color w:val="FFFF00"/>
              </w:rPr>
            </w:pPr>
          </w:p>
        </w:tc>
        <w:tc>
          <w:tcPr>
            <w:tcW w:w="4396" w:type="dxa"/>
            <w:tcBorders>
              <w:bottom w:val="single" w:sz="4" w:space="0" w:color="auto"/>
            </w:tcBorders>
            <w:shd w:val="clear" w:color="auto" w:fill="auto"/>
          </w:tcPr>
          <w:p w:rsidR="00677879" w:rsidRPr="006228ED" w:rsidRDefault="00677879" w:rsidP="00163AB9">
            <w:pPr>
              <w:rPr>
                <w:color w:val="FFFF00"/>
              </w:rPr>
            </w:pPr>
          </w:p>
        </w:tc>
        <w:tc>
          <w:tcPr>
            <w:tcW w:w="7227" w:type="dxa"/>
            <w:tcBorders>
              <w:bottom w:val="single" w:sz="4" w:space="0" w:color="auto"/>
            </w:tcBorders>
            <w:shd w:val="clear" w:color="auto" w:fill="auto"/>
          </w:tcPr>
          <w:p w:rsidR="00677879" w:rsidRPr="006228ED" w:rsidRDefault="00677879" w:rsidP="00163AB9">
            <w:pPr>
              <w:rPr>
                <w:color w:val="FFFF00"/>
              </w:rPr>
            </w:pPr>
          </w:p>
        </w:tc>
      </w:tr>
      <w:tr w:rsidR="00677879" w:rsidRPr="00BC1B05" w:rsidTr="00677879">
        <w:trPr>
          <w:trHeight w:val="404"/>
          <w:tblHeader/>
        </w:trPr>
        <w:tc>
          <w:tcPr>
            <w:tcW w:w="3828" w:type="dxa"/>
            <w:tcBorders>
              <w:top w:val="single" w:sz="4" w:space="0" w:color="auto"/>
              <w:left w:val="nil"/>
              <w:bottom w:val="nil"/>
              <w:right w:val="nil"/>
            </w:tcBorders>
            <w:shd w:val="clear" w:color="auto" w:fill="auto"/>
          </w:tcPr>
          <w:p w:rsidR="00677879" w:rsidRDefault="00677879" w:rsidP="00163AB9">
            <w:pPr>
              <w:rPr>
                <w:b/>
                <w:color w:val="FFFF00"/>
                <w:sz w:val="28"/>
                <w:szCs w:val="28"/>
              </w:rPr>
            </w:pPr>
          </w:p>
        </w:tc>
        <w:tc>
          <w:tcPr>
            <w:tcW w:w="4396" w:type="dxa"/>
            <w:tcBorders>
              <w:top w:val="single" w:sz="4" w:space="0" w:color="auto"/>
              <w:left w:val="nil"/>
              <w:bottom w:val="nil"/>
              <w:right w:val="nil"/>
            </w:tcBorders>
            <w:shd w:val="clear" w:color="auto" w:fill="auto"/>
          </w:tcPr>
          <w:p w:rsidR="00677879" w:rsidRPr="00BC1B05" w:rsidRDefault="00677879" w:rsidP="00163AB9">
            <w:pPr>
              <w:rPr>
                <w:b/>
                <w:color w:val="FFFF00"/>
                <w:sz w:val="28"/>
                <w:szCs w:val="28"/>
              </w:rPr>
            </w:pPr>
          </w:p>
        </w:tc>
        <w:tc>
          <w:tcPr>
            <w:tcW w:w="7227" w:type="dxa"/>
            <w:tcBorders>
              <w:top w:val="single" w:sz="4" w:space="0" w:color="auto"/>
              <w:left w:val="nil"/>
              <w:bottom w:val="nil"/>
              <w:right w:val="nil"/>
            </w:tcBorders>
            <w:shd w:val="clear" w:color="auto" w:fill="auto"/>
          </w:tcPr>
          <w:p w:rsidR="00677879" w:rsidRPr="00BC1B05" w:rsidRDefault="00677879" w:rsidP="00163AB9">
            <w:pPr>
              <w:rPr>
                <w:b/>
                <w:color w:val="FFFF00"/>
              </w:rPr>
            </w:pPr>
          </w:p>
        </w:tc>
      </w:tr>
      <w:tr w:rsidR="00677879" w:rsidRPr="00BC1B05" w:rsidTr="00677879">
        <w:trPr>
          <w:tblHeader/>
        </w:trPr>
        <w:tc>
          <w:tcPr>
            <w:tcW w:w="3828" w:type="dxa"/>
            <w:tcBorders>
              <w:top w:val="nil"/>
              <w:bottom w:val="single" w:sz="4" w:space="0" w:color="auto"/>
            </w:tcBorders>
            <w:shd w:val="clear" w:color="auto" w:fill="002060"/>
          </w:tcPr>
          <w:p w:rsidR="00677879" w:rsidRPr="00BC1B05" w:rsidRDefault="00677879" w:rsidP="00163AB9">
            <w:pPr>
              <w:rPr>
                <w:b/>
                <w:color w:val="FFFF00"/>
                <w:sz w:val="28"/>
                <w:szCs w:val="28"/>
              </w:rPr>
            </w:pPr>
            <w:r w:rsidRPr="00BC1B05">
              <w:rPr>
                <w:b/>
                <w:color w:val="FFFF00"/>
                <w:sz w:val="28"/>
                <w:szCs w:val="28"/>
              </w:rPr>
              <w:t>Name of Assessor</w:t>
            </w:r>
          </w:p>
        </w:tc>
        <w:tc>
          <w:tcPr>
            <w:tcW w:w="4396" w:type="dxa"/>
            <w:tcBorders>
              <w:top w:val="nil"/>
              <w:bottom w:val="single" w:sz="4" w:space="0" w:color="auto"/>
            </w:tcBorders>
            <w:shd w:val="clear" w:color="auto" w:fill="002060"/>
          </w:tcPr>
          <w:p w:rsidR="00677879" w:rsidRPr="00BC1B05" w:rsidRDefault="00677879" w:rsidP="00163AB9">
            <w:pPr>
              <w:rPr>
                <w:color w:val="FFFF00"/>
                <w:sz w:val="28"/>
                <w:szCs w:val="28"/>
              </w:rPr>
            </w:pPr>
            <w:r>
              <w:rPr>
                <w:b/>
                <w:color w:val="FFFF00"/>
                <w:sz w:val="28"/>
                <w:szCs w:val="28"/>
              </w:rPr>
              <w:t>Signature</w:t>
            </w:r>
          </w:p>
        </w:tc>
        <w:tc>
          <w:tcPr>
            <w:tcW w:w="7227" w:type="dxa"/>
            <w:tcBorders>
              <w:top w:val="nil"/>
              <w:bottom w:val="single" w:sz="4" w:space="0" w:color="auto"/>
            </w:tcBorders>
            <w:shd w:val="clear" w:color="auto" w:fill="002060"/>
          </w:tcPr>
          <w:p w:rsidR="00677879" w:rsidRPr="00BC1B05" w:rsidRDefault="00FD3F72" w:rsidP="00163AB9">
            <w:pPr>
              <w:rPr>
                <w:b/>
                <w:color w:val="FFFF00"/>
                <w:sz w:val="28"/>
                <w:szCs w:val="28"/>
              </w:rPr>
            </w:pPr>
            <w:r>
              <w:rPr>
                <w:b/>
                <w:color w:val="FFFF00"/>
                <w:sz w:val="28"/>
                <w:szCs w:val="28"/>
              </w:rPr>
              <w:t>Next Review D</w:t>
            </w:r>
            <w:r w:rsidR="00677879">
              <w:rPr>
                <w:b/>
                <w:color w:val="FFFF00"/>
                <w:sz w:val="28"/>
                <w:szCs w:val="28"/>
              </w:rPr>
              <w:t>ate</w:t>
            </w:r>
          </w:p>
        </w:tc>
      </w:tr>
      <w:tr w:rsidR="00677879" w:rsidRPr="006228ED" w:rsidTr="00677879">
        <w:trPr>
          <w:tblHeader/>
        </w:trPr>
        <w:tc>
          <w:tcPr>
            <w:tcW w:w="3828" w:type="dxa"/>
            <w:tcBorders>
              <w:bottom w:val="single" w:sz="4" w:space="0" w:color="auto"/>
            </w:tcBorders>
            <w:shd w:val="clear" w:color="auto" w:fill="auto"/>
          </w:tcPr>
          <w:p w:rsidR="00677879" w:rsidRDefault="00677879" w:rsidP="00163AB9">
            <w:pPr>
              <w:rPr>
                <w:color w:val="FFFF00"/>
              </w:rPr>
            </w:pPr>
          </w:p>
          <w:p w:rsidR="00677879" w:rsidRPr="006228ED" w:rsidRDefault="00677879" w:rsidP="00163AB9">
            <w:pPr>
              <w:rPr>
                <w:color w:val="FFFF00"/>
              </w:rPr>
            </w:pPr>
          </w:p>
        </w:tc>
        <w:tc>
          <w:tcPr>
            <w:tcW w:w="4396" w:type="dxa"/>
            <w:tcBorders>
              <w:bottom w:val="single" w:sz="4" w:space="0" w:color="auto"/>
            </w:tcBorders>
            <w:shd w:val="clear" w:color="auto" w:fill="auto"/>
          </w:tcPr>
          <w:p w:rsidR="00677879" w:rsidRPr="006228ED" w:rsidRDefault="00677879" w:rsidP="00163AB9">
            <w:pPr>
              <w:rPr>
                <w:color w:val="FFFF00"/>
              </w:rPr>
            </w:pPr>
          </w:p>
        </w:tc>
        <w:tc>
          <w:tcPr>
            <w:tcW w:w="7227" w:type="dxa"/>
            <w:tcBorders>
              <w:bottom w:val="single" w:sz="4" w:space="0" w:color="auto"/>
            </w:tcBorders>
            <w:shd w:val="clear" w:color="auto" w:fill="auto"/>
          </w:tcPr>
          <w:p w:rsidR="00677879" w:rsidRPr="006228ED" w:rsidRDefault="00677879" w:rsidP="00163AB9">
            <w:pPr>
              <w:rPr>
                <w:color w:val="FFFF00"/>
              </w:rPr>
            </w:pPr>
          </w:p>
        </w:tc>
      </w:tr>
      <w:tr w:rsidR="00677879" w:rsidRPr="00BC1B05" w:rsidTr="00677879">
        <w:trPr>
          <w:tblHeader/>
        </w:trPr>
        <w:tc>
          <w:tcPr>
            <w:tcW w:w="3828" w:type="dxa"/>
            <w:tcBorders>
              <w:top w:val="single" w:sz="4" w:space="0" w:color="auto"/>
              <w:left w:val="nil"/>
              <w:bottom w:val="single" w:sz="4" w:space="0" w:color="auto"/>
              <w:right w:val="nil"/>
            </w:tcBorders>
            <w:shd w:val="clear" w:color="auto" w:fill="auto"/>
          </w:tcPr>
          <w:p w:rsidR="00677879" w:rsidRDefault="00677879" w:rsidP="00163AB9">
            <w:pPr>
              <w:rPr>
                <w:b/>
                <w:color w:val="FFFF00"/>
                <w:sz w:val="28"/>
                <w:szCs w:val="28"/>
              </w:rPr>
            </w:pPr>
          </w:p>
        </w:tc>
        <w:tc>
          <w:tcPr>
            <w:tcW w:w="4396" w:type="dxa"/>
            <w:tcBorders>
              <w:top w:val="single" w:sz="4" w:space="0" w:color="auto"/>
              <w:left w:val="nil"/>
              <w:bottom w:val="single" w:sz="4" w:space="0" w:color="auto"/>
              <w:right w:val="nil"/>
            </w:tcBorders>
            <w:shd w:val="clear" w:color="auto" w:fill="auto"/>
          </w:tcPr>
          <w:p w:rsidR="00677879" w:rsidRPr="00BC1B05" w:rsidRDefault="00677879" w:rsidP="00163AB9">
            <w:pPr>
              <w:rPr>
                <w:b/>
                <w:color w:val="FFFF00"/>
                <w:sz w:val="28"/>
                <w:szCs w:val="28"/>
              </w:rPr>
            </w:pPr>
          </w:p>
        </w:tc>
        <w:tc>
          <w:tcPr>
            <w:tcW w:w="7227" w:type="dxa"/>
            <w:tcBorders>
              <w:top w:val="single" w:sz="4" w:space="0" w:color="auto"/>
              <w:left w:val="nil"/>
              <w:bottom w:val="single" w:sz="4" w:space="0" w:color="auto"/>
              <w:right w:val="nil"/>
            </w:tcBorders>
            <w:shd w:val="clear" w:color="auto" w:fill="auto"/>
          </w:tcPr>
          <w:p w:rsidR="00677879" w:rsidRPr="00BC1B05" w:rsidRDefault="00677879" w:rsidP="00163AB9">
            <w:pPr>
              <w:rPr>
                <w:b/>
                <w:color w:val="FFFF00"/>
                <w:sz w:val="28"/>
                <w:szCs w:val="28"/>
              </w:rPr>
            </w:pPr>
          </w:p>
        </w:tc>
      </w:tr>
      <w:tr w:rsidR="00677879" w:rsidRPr="00BC1B05" w:rsidTr="00677879">
        <w:trPr>
          <w:tblHeader/>
        </w:trPr>
        <w:tc>
          <w:tcPr>
            <w:tcW w:w="15451" w:type="dxa"/>
            <w:gridSpan w:val="3"/>
            <w:tcBorders>
              <w:top w:val="single" w:sz="4" w:space="0" w:color="auto"/>
            </w:tcBorders>
            <w:shd w:val="clear" w:color="auto" w:fill="002060"/>
          </w:tcPr>
          <w:p w:rsidR="00677879" w:rsidRPr="00BC1B05" w:rsidRDefault="002373A5" w:rsidP="00163AB9">
            <w:pPr>
              <w:rPr>
                <w:b/>
                <w:color w:val="FFFF00"/>
                <w:sz w:val="28"/>
                <w:szCs w:val="28"/>
              </w:rPr>
            </w:pPr>
            <w:r>
              <w:rPr>
                <w:b/>
                <w:color w:val="FFFF00"/>
                <w:sz w:val="28"/>
                <w:szCs w:val="28"/>
              </w:rPr>
              <w:t>Activity D</w:t>
            </w:r>
            <w:r w:rsidR="00677879">
              <w:rPr>
                <w:b/>
                <w:color w:val="FFFF00"/>
                <w:sz w:val="28"/>
                <w:szCs w:val="28"/>
              </w:rPr>
              <w:t xml:space="preserve">escription - </w:t>
            </w:r>
            <w:r w:rsidR="00677879" w:rsidRPr="00BC1B05">
              <w:rPr>
                <w:b/>
                <w:color w:val="FFFF00"/>
                <w:sz w:val="28"/>
                <w:szCs w:val="28"/>
              </w:rPr>
              <w:t>Describe either the activity or subject being assessed</w:t>
            </w:r>
          </w:p>
        </w:tc>
      </w:tr>
      <w:tr w:rsidR="00677879" w:rsidTr="00677879">
        <w:trPr>
          <w:trHeight w:val="555"/>
          <w:tblHeader/>
        </w:trPr>
        <w:tc>
          <w:tcPr>
            <w:tcW w:w="15451" w:type="dxa"/>
            <w:gridSpan w:val="3"/>
            <w:tcBorders>
              <w:top w:val="single" w:sz="4" w:space="0" w:color="auto"/>
            </w:tcBorders>
            <w:shd w:val="clear" w:color="auto" w:fill="auto"/>
          </w:tcPr>
          <w:p w:rsidR="00677879" w:rsidRDefault="00677879" w:rsidP="00163AB9">
            <w:pPr>
              <w:rPr>
                <w:b/>
                <w:color w:val="FFFF00"/>
                <w:sz w:val="28"/>
                <w:szCs w:val="28"/>
              </w:rPr>
            </w:pPr>
          </w:p>
          <w:p w:rsidR="00677879" w:rsidRDefault="00677879" w:rsidP="00163AB9">
            <w:pPr>
              <w:rPr>
                <w:b/>
                <w:color w:val="FFFF00"/>
                <w:sz w:val="28"/>
                <w:szCs w:val="28"/>
              </w:rPr>
            </w:pPr>
          </w:p>
          <w:p w:rsidR="00677879" w:rsidRDefault="00677879" w:rsidP="00163AB9">
            <w:pPr>
              <w:rPr>
                <w:b/>
                <w:color w:val="FFFF00"/>
                <w:sz w:val="28"/>
                <w:szCs w:val="28"/>
              </w:rPr>
            </w:pPr>
          </w:p>
          <w:p w:rsidR="00677879" w:rsidRDefault="00677879" w:rsidP="00163AB9">
            <w:pPr>
              <w:rPr>
                <w:b/>
                <w:color w:val="FFFF00"/>
                <w:sz w:val="28"/>
                <w:szCs w:val="28"/>
              </w:rPr>
            </w:pPr>
          </w:p>
          <w:p w:rsidR="00823CBB" w:rsidRDefault="00823CBB" w:rsidP="00163AB9">
            <w:pPr>
              <w:rPr>
                <w:b/>
                <w:color w:val="FFFF00"/>
                <w:sz w:val="28"/>
                <w:szCs w:val="28"/>
              </w:rPr>
            </w:pPr>
          </w:p>
          <w:p w:rsidR="00823CBB" w:rsidRDefault="00823CBB" w:rsidP="00163AB9">
            <w:pPr>
              <w:rPr>
                <w:b/>
                <w:color w:val="FFFF00"/>
                <w:sz w:val="28"/>
                <w:szCs w:val="28"/>
              </w:rPr>
            </w:pPr>
          </w:p>
          <w:p w:rsidR="00E94BF8" w:rsidRDefault="00E94BF8" w:rsidP="00163AB9">
            <w:pPr>
              <w:rPr>
                <w:b/>
                <w:color w:val="FFFF00"/>
                <w:sz w:val="28"/>
                <w:szCs w:val="28"/>
              </w:rPr>
            </w:pPr>
          </w:p>
          <w:p w:rsidR="00E94BF8" w:rsidRDefault="00E94BF8" w:rsidP="00163AB9">
            <w:pPr>
              <w:rPr>
                <w:b/>
                <w:color w:val="FFFF00"/>
                <w:sz w:val="28"/>
                <w:szCs w:val="28"/>
              </w:rPr>
            </w:pPr>
          </w:p>
          <w:p w:rsidR="00E94BF8" w:rsidRDefault="00E94BF8" w:rsidP="00163AB9">
            <w:pPr>
              <w:rPr>
                <w:b/>
                <w:color w:val="FFFF00"/>
                <w:sz w:val="28"/>
                <w:szCs w:val="28"/>
              </w:rPr>
            </w:pPr>
          </w:p>
          <w:p w:rsidR="00E94BF8" w:rsidRDefault="00E94BF8" w:rsidP="00163AB9">
            <w:pPr>
              <w:rPr>
                <w:b/>
                <w:color w:val="FFFF00"/>
                <w:sz w:val="28"/>
                <w:szCs w:val="28"/>
              </w:rPr>
            </w:pPr>
          </w:p>
          <w:p w:rsidR="00677879" w:rsidRDefault="00677879" w:rsidP="00163AB9">
            <w:pPr>
              <w:rPr>
                <w:b/>
                <w:color w:val="FFFF00"/>
                <w:sz w:val="28"/>
                <w:szCs w:val="28"/>
              </w:rPr>
            </w:pPr>
          </w:p>
        </w:tc>
      </w:tr>
    </w:tbl>
    <w:p w:rsidR="00677879" w:rsidRDefault="00677879">
      <w:pPr>
        <w:widowControl w:val="0"/>
        <w:pBdr>
          <w:top w:val="nil"/>
          <w:left w:val="nil"/>
          <w:bottom w:val="nil"/>
          <w:right w:val="nil"/>
          <w:between w:val="nil"/>
        </w:pBdr>
        <w:spacing w:line="276" w:lineRule="auto"/>
        <w:rPr>
          <w:color w:val="000000"/>
        </w:rPr>
      </w:pPr>
    </w:p>
    <w:p w:rsidR="00B81D68" w:rsidRPr="00A91E72" w:rsidRDefault="00B81D68">
      <w:pPr>
        <w:widowControl w:val="0"/>
        <w:pBdr>
          <w:top w:val="nil"/>
          <w:left w:val="nil"/>
          <w:bottom w:val="nil"/>
          <w:right w:val="nil"/>
          <w:between w:val="nil"/>
        </w:pBdr>
        <w:spacing w:line="276" w:lineRule="auto"/>
        <w:rPr>
          <w:color w:val="000000"/>
        </w:rPr>
      </w:pPr>
    </w:p>
    <w:tbl>
      <w:tblPr>
        <w:tblStyle w:val="afffff"/>
        <w:tblW w:w="1545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843"/>
        <w:gridCol w:w="1843"/>
        <w:gridCol w:w="4394"/>
        <w:gridCol w:w="1134"/>
        <w:gridCol w:w="3402"/>
        <w:gridCol w:w="1134"/>
        <w:gridCol w:w="1701"/>
      </w:tblGrid>
      <w:tr w:rsidR="006370E0" w:rsidRPr="00A91E72" w:rsidTr="001C054B">
        <w:trPr>
          <w:trHeight w:val="979"/>
        </w:trPr>
        <w:tc>
          <w:tcPr>
            <w:tcW w:w="1843" w:type="dxa"/>
            <w:shd w:val="clear" w:color="auto" w:fill="002060"/>
            <w:vAlign w:val="center"/>
          </w:tcPr>
          <w:p w:rsidR="007E0616" w:rsidRPr="00B81D68" w:rsidRDefault="00D3235A" w:rsidP="002D75A3">
            <w:pPr>
              <w:jc w:val="center"/>
              <w:rPr>
                <w:b/>
                <w:color w:val="FFFF00"/>
                <w:sz w:val="28"/>
                <w:szCs w:val="28"/>
              </w:rPr>
            </w:pPr>
            <w:r w:rsidRPr="00B81D68">
              <w:rPr>
                <w:b/>
                <w:color w:val="FFFF00"/>
                <w:sz w:val="28"/>
                <w:szCs w:val="28"/>
              </w:rPr>
              <w:t>What are the hazards?</w:t>
            </w:r>
          </w:p>
        </w:tc>
        <w:tc>
          <w:tcPr>
            <w:tcW w:w="1843" w:type="dxa"/>
            <w:shd w:val="clear" w:color="auto" w:fill="002060"/>
            <w:vAlign w:val="center"/>
          </w:tcPr>
          <w:p w:rsidR="007E0616" w:rsidRPr="00B81D68" w:rsidRDefault="00D3235A" w:rsidP="002D75A3">
            <w:pPr>
              <w:jc w:val="center"/>
              <w:rPr>
                <w:b/>
                <w:color w:val="FFFF00"/>
                <w:sz w:val="28"/>
                <w:szCs w:val="28"/>
              </w:rPr>
            </w:pPr>
            <w:r w:rsidRPr="00B81D68">
              <w:rPr>
                <w:b/>
                <w:color w:val="FFFF00"/>
                <w:sz w:val="28"/>
                <w:szCs w:val="28"/>
              </w:rPr>
              <w:t>Who might be harmed and how they might be harmed?</w:t>
            </w:r>
          </w:p>
        </w:tc>
        <w:tc>
          <w:tcPr>
            <w:tcW w:w="4394" w:type="dxa"/>
            <w:shd w:val="clear" w:color="auto" w:fill="002060"/>
            <w:vAlign w:val="center"/>
          </w:tcPr>
          <w:p w:rsidR="007E0616" w:rsidRPr="00B81D68" w:rsidRDefault="00D3235A" w:rsidP="002D75A3">
            <w:pPr>
              <w:jc w:val="center"/>
              <w:rPr>
                <w:b/>
                <w:color w:val="FFFF00"/>
                <w:sz w:val="28"/>
                <w:szCs w:val="28"/>
              </w:rPr>
            </w:pPr>
            <w:r w:rsidRPr="00B81D68">
              <w:rPr>
                <w:b/>
                <w:color w:val="FFFF00"/>
                <w:sz w:val="28"/>
                <w:szCs w:val="28"/>
              </w:rPr>
              <w:t>What are you currently doing to control risks?</w:t>
            </w:r>
          </w:p>
        </w:tc>
        <w:tc>
          <w:tcPr>
            <w:tcW w:w="1134" w:type="dxa"/>
            <w:shd w:val="clear" w:color="auto" w:fill="002060"/>
            <w:vAlign w:val="center"/>
          </w:tcPr>
          <w:p w:rsidR="007E0616" w:rsidRPr="00B81D68" w:rsidRDefault="00D3235A" w:rsidP="002D75A3">
            <w:pPr>
              <w:jc w:val="center"/>
              <w:rPr>
                <w:b/>
                <w:color w:val="FFFF00"/>
                <w:sz w:val="28"/>
                <w:szCs w:val="28"/>
              </w:rPr>
            </w:pPr>
            <w:r w:rsidRPr="00B81D68">
              <w:rPr>
                <w:b/>
                <w:color w:val="FFFF00"/>
                <w:sz w:val="28"/>
                <w:szCs w:val="28"/>
              </w:rPr>
              <w:t>Risk Rating</w:t>
            </w:r>
          </w:p>
          <w:p w:rsidR="00B81D68" w:rsidRDefault="00B81D68" w:rsidP="002D75A3">
            <w:pPr>
              <w:jc w:val="center"/>
              <w:rPr>
                <w:b/>
                <w:color w:val="FFFF00"/>
                <w:sz w:val="28"/>
                <w:szCs w:val="28"/>
              </w:rPr>
            </w:pPr>
            <w:r>
              <w:rPr>
                <w:b/>
                <w:color w:val="FFFF00"/>
                <w:sz w:val="28"/>
                <w:szCs w:val="28"/>
              </w:rPr>
              <w:t>Low</w:t>
            </w:r>
            <w:r w:rsidR="00D3235A" w:rsidRPr="00B81D68">
              <w:rPr>
                <w:b/>
                <w:color w:val="FFFF00"/>
                <w:sz w:val="28"/>
                <w:szCs w:val="28"/>
              </w:rPr>
              <w:t xml:space="preserve">/ </w:t>
            </w:r>
          </w:p>
          <w:p w:rsidR="00B81D68" w:rsidRDefault="00D3235A" w:rsidP="002D75A3">
            <w:pPr>
              <w:jc w:val="center"/>
              <w:rPr>
                <w:b/>
                <w:color w:val="FFFF00"/>
                <w:sz w:val="28"/>
                <w:szCs w:val="28"/>
              </w:rPr>
            </w:pPr>
            <w:r w:rsidRPr="00B81D68">
              <w:rPr>
                <w:b/>
                <w:color w:val="FFFF00"/>
                <w:sz w:val="28"/>
                <w:szCs w:val="28"/>
              </w:rPr>
              <w:t>M</w:t>
            </w:r>
            <w:r w:rsidR="00B81D68">
              <w:rPr>
                <w:b/>
                <w:color w:val="FFFF00"/>
                <w:sz w:val="28"/>
                <w:szCs w:val="28"/>
              </w:rPr>
              <w:t>ed</w:t>
            </w:r>
            <w:r w:rsidRPr="00B81D68">
              <w:rPr>
                <w:b/>
                <w:color w:val="FFFF00"/>
                <w:sz w:val="28"/>
                <w:szCs w:val="28"/>
              </w:rPr>
              <w:t xml:space="preserve">/ </w:t>
            </w:r>
          </w:p>
          <w:p w:rsidR="007E0616" w:rsidRPr="00B81D68" w:rsidRDefault="00D3235A" w:rsidP="002D75A3">
            <w:pPr>
              <w:jc w:val="center"/>
              <w:rPr>
                <w:b/>
                <w:color w:val="FFFF00"/>
                <w:sz w:val="28"/>
                <w:szCs w:val="28"/>
              </w:rPr>
            </w:pPr>
            <w:r w:rsidRPr="00B81D68">
              <w:rPr>
                <w:b/>
                <w:color w:val="FFFF00"/>
                <w:sz w:val="28"/>
                <w:szCs w:val="28"/>
              </w:rPr>
              <w:t>H</w:t>
            </w:r>
            <w:r w:rsidR="00B81D68">
              <w:rPr>
                <w:b/>
                <w:color w:val="FFFF00"/>
                <w:sz w:val="28"/>
                <w:szCs w:val="28"/>
              </w:rPr>
              <w:t>igh</w:t>
            </w:r>
          </w:p>
        </w:tc>
        <w:tc>
          <w:tcPr>
            <w:tcW w:w="3402" w:type="dxa"/>
            <w:shd w:val="clear" w:color="auto" w:fill="002060"/>
            <w:vAlign w:val="center"/>
          </w:tcPr>
          <w:p w:rsidR="002D75A3" w:rsidRDefault="00D3235A" w:rsidP="002D75A3">
            <w:pPr>
              <w:jc w:val="center"/>
              <w:rPr>
                <w:b/>
                <w:color w:val="FFFF00"/>
                <w:sz w:val="28"/>
                <w:szCs w:val="28"/>
              </w:rPr>
            </w:pPr>
            <w:r w:rsidRPr="00B81D68">
              <w:rPr>
                <w:b/>
                <w:color w:val="FFFF00"/>
                <w:sz w:val="28"/>
                <w:szCs w:val="28"/>
              </w:rPr>
              <w:t>What else do</w:t>
            </w:r>
            <w:r w:rsidR="00B81D68">
              <w:rPr>
                <w:b/>
                <w:color w:val="FFFF00"/>
                <w:sz w:val="28"/>
                <w:szCs w:val="28"/>
              </w:rPr>
              <w:t xml:space="preserve"> you need to do?</w:t>
            </w:r>
          </w:p>
          <w:p w:rsidR="007E0616" w:rsidRPr="00B81D68" w:rsidRDefault="00B81D68" w:rsidP="002D75A3">
            <w:pPr>
              <w:jc w:val="center"/>
              <w:rPr>
                <w:b/>
                <w:color w:val="FFFF00"/>
                <w:sz w:val="28"/>
                <w:szCs w:val="28"/>
              </w:rPr>
            </w:pPr>
            <w:r>
              <w:rPr>
                <w:b/>
                <w:color w:val="FFFF00"/>
                <w:sz w:val="28"/>
                <w:szCs w:val="28"/>
              </w:rPr>
              <w:t xml:space="preserve"> (if applicable)</w:t>
            </w:r>
          </w:p>
        </w:tc>
        <w:tc>
          <w:tcPr>
            <w:tcW w:w="1134" w:type="dxa"/>
            <w:shd w:val="clear" w:color="auto" w:fill="002060"/>
            <w:vAlign w:val="center"/>
          </w:tcPr>
          <w:p w:rsidR="007E0616" w:rsidRPr="00B81D68" w:rsidRDefault="006370E0" w:rsidP="002D75A3">
            <w:pPr>
              <w:jc w:val="center"/>
              <w:rPr>
                <w:b/>
                <w:color w:val="FFFF00"/>
                <w:sz w:val="28"/>
                <w:szCs w:val="28"/>
              </w:rPr>
            </w:pPr>
            <w:r w:rsidRPr="00B81D68">
              <w:rPr>
                <w:b/>
                <w:color w:val="FFFF00"/>
                <w:sz w:val="28"/>
                <w:szCs w:val="28"/>
              </w:rPr>
              <w:t xml:space="preserve">Action by who &amp; </w:t>
            </w:r>
            <w:r w:rsidR="00D3235A" w:rsidRPr="00B81D68">
              <w:rPr>
                <w:b/>
                <w:color w:val="FFFF00"/>
                <w:sz w:val="28"/>
                <w:szCs w:val="28"/>
              </w:rPr>
              <w:t xml:space="preserve">when? </w:t>
            </w:r>
          </w:p>
        </w:tc>
        <w:tc>
          <w:tcPr>
            <w:tcW w:w="1701" w:type="dxa"/>
            <w:shd w:val="clear" w:color="auto" w:fill="002060"/>
            <w:vAlign w:val="center"/>
          </w:tcPr>
          <w:p w:rsidR="007E0616" w:rsidRPr="00B81D68" w:rsidRDefault="00D3235A" w:rsidP="002D75A3">
            <w:pPr>
              <w:jc w:val="center"/>
              <w:rPr>
                <w:b/>
                <w:color w:val="FFFF00"/>
                <w:sz w:val="28"/>
                <w:szCs w:val="28"/>
              </w:rPr>
            </w:pPr>
            <w:r w:rsidRPr="00B81D68">
              <w:rPr>
                <w:b/>
                <w:color w:val="FFFF00"/>
                <w:sz w:val="28"/>
                <w:szCs w:val="28"/>
              </w:rPr>
              <w:t>Date Completed</w:t>
            </w:r>
          </w:p>
        </w:tc>
      </w:tr>
    </w:tbl>
    <w:tbl>
      <w:tblPr>
        <w:tblStyle w:val="afffff0"/>
        <w:tblW w:w="154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4394"/>
        <w:gridCol w:w="1134"/>
        <w:gridCol w:w="3119"/>
        <w:gridCol w:w="1417"/>
        <w:gridCol w:w="1701"/>
      </w:tblGrid>
      <w:tr w:rsidR="007E0616" w:rsidRPr="00A91E72" w:rsidTr="001C054B">
        <w:trPr>
          <w:trHeight w:val="1125"/>
        </w:trPr>
        <w:tc>
          <w:tcPr>
            <w:tcW w:w="1853" w:type="dxa"/>
            <w:shd w:val="clear" w:color="auto" w:fill="FFFFFF" w:themeFill="background1"/>
          </w:tcPr>
          <w:p w:rsidR="007E0616" w:rsidRPr="00A91E72" w:rsidRDefault="00D3235A" w:rsidP="00EF0B71">
            <w:r w:rsidRPr="00A91E72">
              <w:t xml:space="preserve">Tripping over power cables </w:t>
            </w:r>
          </w:p>
        </w:tc>
        <w:tc>
          <w:tcPr>
            <w:tcW w:w="1843" w:type="dxa"/>
            <w:shd w:val="clear" w:color="auto" w:fill="FFFFFF" w:themeFill="background1"/>
          </w:tcPr>
          <w:p w:rsidR="00823CBB" w:rsidRDefault="00C40CA0" w:rsidP="00E263F0">
            <w:r>
              <w:t>Attendees</w:t>
            </w:r>
          </w:p>
          <w:p w:rsidR="00C40CA0" w:rsidRDefault="00C40CA0" w:rsidP="00E263F0"/>
          <w:p w:rsidR="007E0616" w:rsidRPr="00A91E72" w:rsidRDefault="00823CBB" w:rsidP="00E263F0">
            <w:r>
              <w:t>S</w:t>
            </w:r>
            <w:r w:rsidR="00C40CA0">
              <w:t>tall</w:t>
            </w:r>
            <w:r w:rsidR="00D3235A" w:rsidRPr="00A91E72">
              <w:t xml:space="preserve">holders  </w:t>
            </w:r>
          </w:p>
          <w:p w:rsidR="00D9317F" w:rsidRPr="00A91E72" w:rsidRDefault="00D9317F" w:rsidP="00E263F0"/>
          <w:p w:rsidR="007E0616" w:rsidRPr="00A91E72" w:rsidRDefault="00D3235A" w:rsidP="00E263F0">
            <w:r w:rsidRPr="00A91E72">
              <w:t>Trip</w:t>
            </w:r>
            <w:r w:rsidR="00D9317F" w:rsidRPr="00A91E72">
              <w:t xml:space="preserve"> and fall</w:t>
            </w:r>
            <w:r w:rsidRPr="00A91E72">
              <w:t xml:space="preserve"> injuries. </w:t>
            </w:r>
          </w:p>
        </w:tc>
        <w:tc>
          <w:tcPr>
            <w:tcW w:w="4394" w:type="dxa"/>
            <w:shd w:val="clear" w:color="auto" w:fill="FFFFFF" w:themeFill="background1"/>
          </w:tcPr>
          <w:p w:rsidR="007E0616" w:rsidRPr="00A91E72" w:rsidRDefault="00D3235A" w:rsidP="00823CBB">
            <w:pPr>
              <w:numPr>
                <w:ilvl w:val="0"/>
                <w:numId w:val="9"/>
              </w:numPr>
              <w:ind w:left="459"/>
            </w:pPr>
            <w:r w:rsidRPr="00A91E72">
              <w:t>Make sure all power cables are covered with hazard tape.</w:t>
            </w:r>
          </w:p>
          <w:p w:rsidR="007E0616" w:rsidRPr="00A91E72" w:rsidRDefault="00D3235A" w:rsidP="00823CBB">
            <w:pPr>
              <w:numPr>
                <w:ilvl w:val="0"/>
                <w:numId w:val="9"/>
              </w:numPr>
              <w:ind w:left="459"/>
            </w:pPr>
            <w:r w:rsidRPr="00A91E72">
              <w:t>Keep cables away from doorways and entrances.</w:t>
            </w:r>
          </w:p>
          <w:p w:rsidR="007E0616" w:rsidRPr="00A91E72" w:rsidRDefault="00D3235A" w:rsidP="00823CBB">
            <w:pPr>
              <w:numPr>
                <w:ilvl w:val="0"/>
                <w:numId w:val="9"/>
              </w:numPr>
              <w:ind w:left="459"/>
            </w:pPr>
            <w:r w:rsidRPr="00A91E72">
              <w:t>Ensure easy access to power points to turn</w:t>
            </w:r>
            <w:r w:rsidR="00C40CA0">
              <w:t xml:space="preserve"> the</w:t>
            </w:r>
            <w:r w:rsidRPr="00A91E72">
              <w:t xml:space="preserve"> power on and off.</w:t>
            </w:r>
          </w:p>
          <w:p w:rsidR="007E0616" w:rsidRDefault="00D3235A" w:rsidP="00823CBB">
            <w:pPr>
              <w:numPr>
                <w:ilvl w:val="0"/>
                <w:numId w:val="9"/>
              </w:numPr>
              <w:ind w:left="459"/>
            </w:pPr>
            <w:r w:rsidRPr="00A91E72">
              <w:t>Cables routed to avoid crossing traffic paths</w:t>
            </w:r>
          </w:p>
          <w:p w:rsidR="00823CBB" w:rsidRPr="00A91E72" w:rsidRDefault="00823CBB" w:rsidP="00823CBB">
            <w:pPr>
              <w:ind w:left="459"/>
            </w:pPr>
          </w:p>
        </w:tc>
        <w:tc>
          <w:tcPr>
            <w:tcW w:w="1134" w:type="dxa"/>
            <w:shd w:val="clear" w:color="auto" w:fill="FFFFFF" w:themeFill="background1"/>
          </w:tcPr>
          <w:p w:rsidR="007E0616" w:rsidRPr="00A91E72" w:rsidRDefault="007E0616" w:rsidP="00E263F0">
            <w:pPr>
              <w:jc w:val="center"/>
            </w:pPr>
          </w:p>
        </w:tc>
        <w:tc>
          <w:tcPr>
            <w:tcW w:w="3119" w:type="dxa"/>
            <w:shd w:val="clear" w:color="auto" w:fill="FFFFFF" w:themeFill="background1"/>
          </w:tcPr>
          <w:p w:rsidR="007E0616" w:rsidRPr="00A91E72" w:rsidRDefault="007E0616" w:rsidP="00E263F0"/>
        </w:tc>
        <w:tc>
          <w:tcPr>
            <w:tcW w:w="1417" w:type="dxa"/>
            <w:shd w:val="clear" w:color="auto" w:fill="FFFFFF" w:themeFill="background1"/>
          </w:tcPr>
          <w:p w:rsidR="007E0616" w:rsidRPr="00A91E72" w:rsidRDefault="007E0616" w:rsidP="00E263F0">
            <w:pPr>
              <w:jc w:val="center"/>
            </w:pPr>
          </w:p>
        </w:tc>
        <w:tc>
          <w:tcPr>
            <w:tcW w:w="1701" w:type="dxa"/>
            <w:shd w:val="clear" w:color="auto" w:fill="FFFFFF" w:themeFill="background1"/>
          </w:tcPr>
          <w:p w:rsidR="007E0616" w:rsidRPr="00A91E72" w:rsidRDefault="007E0616" w:rsidP="00E263F0">
            <w:pPr>
              <w:jc w:val="center"/>
            </w:pPr>
          </w:p>
        </w:tc>
      </w:tr>
      <w:tr w:rsidR="007E0616" w:rsidRPr="00A91E72" w:rsidTr="001C054B">
        <w:trPr>
          <w:trHeight w:val="163"/>
        </w:trPr>
        <w:tc>
          <w:tcPr>
            <w:tcW w:w="1853" w:type="dxa"/>
            <w:shd w:val="clear" w:color="auto" w:fill="FFFFFF" w:themeFill="background1"/>
          </w:tcPr>
          <w:p w:rsidR="007E0616" w:rsidRPr="00A91E72" w:rsidRDefault="00823CBB" w:rsidP="00E263F0">
            <w:r>
              <w:t xml:space="preserve">BBQ - </w:t>
            </w:r>
            <w:r w:rsidR="00EF0B71">
              <w:t>Food poisoning/ P</w:t>
            </w:r>
            <w:r w:rsidR="00D3235A" w:rsidRPr="00A91E72">
              <w:t xml:space="preserve">oor food hygiene </w:t>
            </w:r>
          </w:p>
        </w:tc>
        <w:tc>
          <w:tcPr>
            <w:tcW w:w="1843" w:type="dxa"/>
            <w:shd w:val="clear" w:color="auto" w:fill="FFFFFF" w:themeFill="background1"/>
          </w:tcPr>
          <w:p w:rsidR="00D9317F" w:rsidRPr="00A91E72" w:rsidRDefault="00D9317F" w:rsidP="00E263F0">
            <w:r w:rsidRPr="00A91E72">
              <w:t>Attendees</w:t>
            </w:r>
          </w:p>
          <w:p w:rsidR="00D9317F" w:rsidRPr="00A91E72" w:rsidRDefault="00D9317F" w:rsidP="00E263F0"/>
          <w:p w:rsidR="00823CBB" w:rsidRDefault="00823CBB" w:rsidP="00E263F0">
            <w:r>
              <w:t>S</w:t>
            </w:r>
            <w:r w:rsidRPr="00A91E72">
              <w:t>ickness</w:t>
            </w:r>
            <w:r>
              <w:t xml:space="preserve"> Food poisoning</w:t>
            </w:r>
          </w:p>
          <w:p w:rsidR="00823CBB" w:rsidRDefault="00823CBB" w:rsidP="00E263F0"/>
          <w:p w:rsidR="00D9317F" w:rsidRPr="00A91E72" w:rsidRDefault="00D9317F" w:rsidP="00E263F0"/>
        </w:tc>
        <w:tc>
          <w:tcPr>
            <w:tcW w:w="4394" w:type="dxa"/>
            <w:shd w:val="clear" w:color="auto" w:fill="FFFFFF" w:themeFill="background1"/>
          </w:tcPr>
          <w:p w:rsidR="007E0616" w:rsidRPr="00A91E72" w:rsidRDefault="00D3235A" w:rsidP="00823CBB">
            <w:pPr>
              <w:numPr>
                <w:ilvl w:val="0"/>
                <w:numId w:val="1"/>
              </w:numPr>
              <w:ind w:left="459"/>
            </w:pPr>
            <w:r w:rsidRPr="00A91E72">
              <w:t xml:space="preserve">Food probes </w:t>
            </w:r>
            <w:r w:rsidR="00C40CA0">
              <w:t xml:space="preserve">are </w:t>
            </w:r>
            <w:r w:rsidRPr="00A91E72">
              <w:t>to be used to check the temperature of all meat before serving.</w:t>
            </w:r>
          </w:p>
          <w:p w:rsidR="007E0616" w:rsidRPr="00A91E72" w:rsidRDefault="00D3235A" w:rsidP="00823CBB">
            <w:pPr>
              <w:numPr>
                <w:ilvl w:val="0"/>
                <w:numId w:val="1"/>
              </w:numPr>
              <w:ind w:left="459"/>
            </w:pPr>
            <w:r w:rsidRPr="00A91E72">
              <w:t xml:space="preserve">Meat </w:t>
            </w:r>
            <w:r w:rsidR="00C40CA0">
              <w:t xml:space="preserve">is </w:t>
            </w:r>
            <w:r w:rsidRPr="00A91E72">
              <w:t>to be stored in the correct fridge/freezer.</w:t>
            </w:r>
          </w:p>
          <w:p w:rsidR="007E0616" w:rsidRPr="00A91E72" w:rsidRDefault="00D3235A" w:rsidP="00823CBB">
            <w:pPr>
              <w:numPr>
                <w:ilvl w:val="0"/>
                <w:numId w:val="1"/>
              </w:numPr>
              <w:ind w:left="459"/>
            </w:pPr>
            <w:r w:rsidRPr="00A91E72">
              <w:t xml:space="preserve">Utensils to be cleaned in between serving food. </w:t>
            </w:r>
          </w:p>
          <w:p w:rsidR="007E0616" w:rsidRPr="00A91E72" w:rsidRDefault="00D3235A" w:rsidP="00823CBB">
            <w:pPr>
              <w:numPr>
                <w:ilvl w:val="0"/>
                <w:numId w:val="1"/>
              </w:numPr>
              <w:ind w:left="459"/>
            </w:pPr>
            <w:r w:rsidRPr="00A91E72">
              <w:t>Food to be kept separate from raw meat, - separate utensils</w:t>
            </w:r>
            <w:r w:rsidR="00D9317F" w:rsidRPr="00A91E72">
              <w:t xml:space="preserve"> to be used for cooked and raw</w:t>
            </w:r>
          </w:p>
          <w:p w:rsidR="007E0616" w:rsidRPr="00A91E72" w:rsidRDefault="00D3235A" w:rsidP="00823CBB">
            <w:pPr>
              <w:numPr>
                <w:ilvl w:val="0"/>
                <w:numId w:val="1"/>
              </w:numPr>
              <w:ind w:left="459"/>
            </w:pPr>
            <w:r w:rsidRPr="00A91E72">
              <w:t>Access to hand washing facilities.</w:t>
            </w:r>
          </w:p>
          <w:p w:rsidR="007E0616" w:rsidRDefault="00D3235A" w:rsidP="00823CBB">
            <w:pPr>
              <w:numPr>
                <w:ilvl w:val="0"/>
                <w:numId w:val="1"/>
              </w:numPr>
              <w:ind w:left="459"/>
            </w:pPr>
            <w:r w:rsidRPr="00A91E72">
              <w:t>Signage to be prominent that food (cakes etc</w:t>
            </w:r>
            <w:r w:rsidR="00D9317F" w:rsidRPr="00A91E72">
              <w:t>.</w:t>
            </w:r>
            <w:r w:rsidRPr="00A91E72">
              <w:t>) may contain nuts etc.</w:t>
            </w:r>
          </w:p>
          <w:p w:rsidR="00823CBB" w:rsidRPr="00A91E72" w:rsidRDefault="00823CBB" w:rsidP="00823CBB">
            <w:pPr>
              <w:ind w:left="459"/>
            </w:pPr>
          </w:p>
        </w:tc>
        <w:tc>
          <w:tcPr>
            <w:tcW w:w="1134" w:type="dxa"/>
            <w:shd w:val="clear" w:color="auto" w:fill="FFFFFF" w:themeFill="background1"/>
          </w:tcPr>
          <w:p w:rsidR="007E0616" w:rsidRPr="00A91E72" w:rsidRDefault="007E0616" w:rsidP="00E263F0">
            <w:pPr>
              <w:jc w:val="center"/>
            </w:pPr>
          </w:p>
        </w:tc>
        <w:tc>
          <w:tcPr>
            <w:tcW w:w="3119" w:type="dxa"/>
            <w:shd w:val="clear" w:color="auto" w:fill="FFFFFF" w:themeFill="background1"/>
          </w:tcPr>
          <w:p w:rsidR="007E0616" w:rsidRPr="00A91E72" w:rsidRDefault="007E0616" w:rsidP="00E263F0">
            <w:pPr>
              <w:rPr>
                <w:b/>
                <w:bCs/>
                <w:color w:val="FF0000"/>
              </w:rPr>
            </w:pPr>
          </w:p>
        </w:tc>
        <w:tc>
          <w:tcPr>
            <w:tcW w:w="1417" w:type="dxa"/>
            <w:shd w:val="clear" w:color="auto" w:fill="FFFFFF" w:themeFill="background1"/>
          </w:tcPr>
          <w:p w:rsidR="007E0616" w:rsidRPr="00A91E72" w:rsidRDefault="007E0616" w:rsidP="00E263F0">
            <w:pPr>
              <w:jc w:val="center"/>
            </w:pPr>
          </w:p>
        </w:tc>
        <w:tc>
          <w:tcPr>
            <w:tcW w:w="1701" w:type="dxa"/>
            <w:shd w:val="clear" w:color="auto" w:fill="FFFFFF" w:themeFill="background1"/>
          </w:tcPr>
          <w:p w:rsidR="007E0616" w:rsidRPr="00A91E72" w:rsidRDefault="007E0616" w:rsidP="00E263F0">
            <w:pPr>
              <w:jc w:val="center"/>
            </w:pPr>
          </w:p>
          <w:p w:rsidR="00140683" w:rsidRPr="00A91E72" w:rsidRDefault="00140683" w:rsidP="00E263F0">
            <w:pPr>
              <w:jc w:val="center"/>
            </w:pPr>
          </w:p>
          <w:p w:rsidR="00140683" w:rsidRPr="00A91E72" w:rsidRDefault="00140683" w:rsidP="00E263F0">
            <w:pPr>
              <w:jc w:val="center"/>
            </w:pPr>
          </w:p>
          <w:p w:rsidR="00140683" w:rsidRPr="00A91E72" w:rsidRDefault="00140683" w:rsidP="00E263F0">
            <w:pPr>
              <w:jc w:val="center"/>
            </w:pPr>
          </w:p>
          <w:p w:rsidR="00140683" w:rsidRPr="00A91E72" w:rsidRDefault="00140683" w:rsidP="00E263F0">
            <w:pPr>
              <w:jc w:val="center"/>
            </w:pPr>
          </w:p>
        </w:tc>
      </w:tr>
    </w:tbl>
    <w:p w:rsidR="00823CBB" w:rsidRDefault="00823CBB">
      <w:r>
        <w:br w:type="page"/>
      </w:r>
    </w:p>
    <w:p w:rsidR="00EA7441" w:rsidRDefault="00EA7441"/>
    <w:tbl>
      <w:tblPr>
        <w:tblStyle w:val="afffff"/>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838"/>
        <w:gridCol w:w="1843"/>
        <w:gridCol w:w="4394"/>
        <w:gridCol w:w="1134"/>
        <w:gridCol w:w="3402"/>
        <w:gridCol w:w="1134"/>
        <w:gridCol w:w="1701"/>
      </w:tblGrid>
      <w:tr w:rsidR="00EA7441" w:rsidRPr="00A91E72" w:rsidTr="00E62155">
        <w:trPr>
          <w:trHeight w:val="979"/>
        </w:trPr>
        <w:tc>
          <w:tcPr>
            <w:tcW w:w="1838" w:type="dxa"/>
            <w:shd w:val="clear" w:color="auto" w:fill="002060"/>
            <w:vAlign w:val="center"/>
          </w:tcPr>
          <w:p w:rsidR="00EA7441" w:rsidRPr="002D75A3" w:rsidRDefault="00EA7441" w:rsidP="00E62155">
            <w:pPr>
              <w:jc w:val="center"/>
              <w:rPr>
                <w:b/>
                <w:color w:val="FFFF00"/>
                <w:sz w:val="28"/>
                <w:szCs w:val="28"/>
              </w:rPr>
            </w:pPr>
            <w:r w:rsidRPr="00A91E72">
              <w:br w:type="page"/>
            </w:r>
            <w:r w:rsidRPr="002D75A3">
              <w:rPr>
                <w:b/>
                <w:color w:val="FFFF00"/>
                <w:sz w:val="28"/>
                <w:szCs w:val="28"/>
              </w:rPr>
              <w:t>What are the hazards?</w:t>
            </w:r>
          </w:p>
        </w:tc>
        <w:tc>
          <w:tcPr>
            <w:tcW w:w="1843" w:type="dxa"/>
            <w:shd w:val="clear" w:color="auto" w:fill="002060"/>
            <w:vAlign w:val="center"/>
          </w:tcPr>
          <w:p w:rsidR="00EA7441" w:rsidRPr="002D75A3" w:rsidRDefault="00EA7441" w:rsidP="00E62155">
            <w:pPr>
              <w:jc w:val="center"/>
              <w:rPr>
                <w:b/>
                <w:color w:val="FFFF00"/>
                <w:sz w:val="28"/>
                <w:szCs w:val="28"/>
              </w:rPr>
            </w:pPr>
            <w:r w:rsidRPr="002D75A3">
              <w:rPr>
                <w:b/>
                <w:color w:val="FFFF00"/>
                <w:sz w:val="28"/>
                <w:szCs w:val="28"/>
              </w:rPr>
              <w:t>Who might be harmed and how they might be harmed?</w:t>
            </w:r>
          </w:p>
        </w:tc>
        <w:tc>
          <w:tcPr>
            <w:tcW w:w="4394" w:type="dxa"/>
            <w:shd w:val="clear" w:color="auto" w:fill="002060"/>
            <w:vAlign w:val="center"/>
          </w:tcPr>
          <w:p w:rsidR="00EA7441" w:rsidRPr="002D75A3" w:rsidRDefault="00EA7441" w:rsidP="00E62155">
            <w:pPr>
              <w:jc w:val="center"/>
              <w:rPr>
                <w:b/>
                <w:color w:val="FFFF00"/>
                <w:sz w:val="28"/>
                <w:szCs w:val="28"/>
              </w:rPr>
            </w:pPr>
            <w:r w:rsidRPr="002D75A3">
              <w:rPr>
                <w:b/>
                <w:color w:val="FFFF00"/>
                <w:sz w:val="28"/>
                <w:szCs w:val="28"/>
              </w:rPr>
              <w:t>What are you currently doing to control risks?</w:t>
            </w:r>
          </w:p>
        </w:tc>
        <w:tc>
          <w:tcPr>
            <w:tcW w:w="1134" w:type="dxa"/>
            <w:shd w:val="clear" w:color="auto" w:fill="002060"/>
            <w:vAlign w:val="center"/>
          </w:tcPr>
          <w:p w:rsidR="00EA7441" w:rsidRPr="002D75A3" w:rsidRDefault="00EA7441" w:rsidP="00E62155">
            <w:pPr>
              <w:jc w:val="center"/>
              <w:rPr>
                <w:b/>
                <w:color w:val="FFFF00"/>
                <w:sz w:val="28"/>
                <w:szCs w:val="28"/>
              </w:rPr>
            </w:pPr>
            <w:r w:rsidRPr="002D75A3">
              <w:rPr>
                <w:b/>
                <w:color w:val="FFFF00"/>
                <w:sz w:val="28"/>
                <w:szCs w:val="28"/>
              </w:rPr>
              <w:t>Risk Rating</w:t>
            </w:r>
          </w:p>
          <w:p w:rsidR="00EA7441" w:rsidRDefault="00EA7441" w:rsidP="00E62155">
            <w:pPr>
              <w:jc w:val="center"/>
              <w:rPr>
                <w:b/>
                <w:color w:val="FFFF00"/>
                <w:sz w:val="28"/>
                <w:szCs w:val="28"/>
              </w:rPr>
            </w:pPr>
            <w:r>
              <w:rPr>
                <w:b/>
                <w:color w:val="FFFF00"/>
                <w:sz w:val="28"/>
                <w:szCs w:val="28"/>
              </w:rPr>
              <w:t>Low</w:t>
            </w:r>
            <w:r w:rsidRPr="002D75A3">
              <w:rPr>
                <w:b/>
                <w:color w:val="FFFF00"/>
                <w:sz w:val="28"/>
                <w:szCs w:val="28"/>
              </w:rPr>
              <w:t xml:space="preserve">/ </w:t>
            </w:r>
          </w:p>
          <w:p w:rsidR="00EA7441" w:rsidRDefault="00EA7441" w:rsidP="00E62155">
            <w:pPr>
              <w:jc w:val="center"/>
              <w:rPr>
                <w:b/>
                <w:color w:val="FFFF00"/>
                <w:sz w:val="28"/>
                <w:szCs w:val="28"/>
              </w:rPr>
            </w:pPr>
            <w:r w:rsidRPr="002D75A3">
              <w:rPr>
                <w:b/>
                <w:color w:val="FFFF00"/>
                <w:sz w:val="28"/>
                <w:szCs w:val="28"/>
              </w:rPr>
              <w:t>M</w:t>
            </w:r>
            <w:r>
              <w:rPr>
                <w:b/>
                <w:color w:val="FFFF00"/>
                <w:sz w:val="28"/>
                <w:szCs w:val="28"/>
              </w:rPr>
              <w:t>ed/</w:t>
            </w:r>
          </w:p>
          <w:p w:rsidR="00EA7441" w:rsidRPr="002D75A3" w:rsidRDefault="00EA7441" w:rsidP="00E62155">
            <w:pPr>
              <w:jc w:val="center"/>
              <w:rPr>
                <w:b/>
                <w:color w:val="FFFF00"/>
                <w:sz w:val="28"/>
                <w:szCs w:val="28"/>
              </w:rPr>
            </w:pPr>
            <w:r w:rsidRPr="002D75A3">
              <w:rPr>
                <w:b/>
                <w:color w:val="FFFF00"/>
                <w:sz w:val="28"/>
                <w:szCs w:val="28"/>
              </w:rPr>
              <w:t>H</w:t>
            </w:r>
            <w:r>
              <w:rPr>
                <w:b/>
                <w:color w:val="FFFF00"/>
                <w:sz w:val="28"/>
                <w:szCs w:val="28"/>
              </w:rPr>
              <w:t>igh</w:t>
            </w:r>
          </w:p>
        </w:tc>
        <w:tc>
          <w:tcPr>
            <w:tcW w:w="3402" w:type="dxa"/>
            <w:shd w:val="clear" w:color="auto" w:fill="002060"/>
            <w:vAlign w:val="center"/>
          </w:tcPr>
          <w:p w:rsidR="00EA7441" w:rsidRDefault="00EA7441" w:rsidP="00E62155">
            <w:pPr>
              <w:jc w:val="center"/>
              <w:rPr>
                <w:b/>
                <w:color w:val="FFFF00"/>
                <w:sz w:val="28"/>
                <w:szCs w:val="28"/>
              </w:rPr>
            </w:pPr>
            <w:r w:rsidRPr="002D75A3">
              <w:rPr>
                <w:b/>
                <w:color w:val="FFFF00"/>
                <w:sz w:val="28"/>
                <w:szCs w:val="28"/>
              </w:rPr>
              <w:t>What else do</w:t>
            </w:r>
            <w:r>
              <w:rPr>
                <w:b/>
                <w:color w:val="FFFF00"/>
                <w:sz w:val="28"/>
                <w:szCs w:val="28"/>
              </w:rPr>
              <w:t xml:space="preserve"> you need to do?</w:t>
            </w:r>
          </w:p>
          <w:p w:rsidR="00EA7441" w:rsidRPr="002D75A3" w:rsidRDefault="00EA7441" w:rsidP="00E62155">
            <w:pPr>
              <w:jc w:val="center"/>
              <w:rPr>
                <w:b/>
                <w:color w:val="FFFF00"/>
                <w:sz w:val="28"/>
                <w:szCs w:val="28"/>
              </w:rPr>
            </w:pPr>
            <w:r>
              <w:rPr>
                <w:b/>
                <w:color w:val="FFFF00"/>
                <w:sz w:val="28"/>
                <w:szCs w:val="28"/>
              </w:rPr>
              <w:t xml:space="preserve"> (if applicable)</w:t>
            </w:r>
          </w:p>
        </w:tc>
        <w:tc>
          <w:tcPr>
            <w:tcW w:w="1134" w:type="dxa"/>
            <w:shd w:val="clear" w:color="auto" w:fill="002060"/>
            <w:vAlign w:val="center"/>
          </w:tcPr>
          <w:p w:rsidR="00EA7441" w:rsidRPr="002D75A3" w:rsidRDefault="00EA7441" w:rsidP="00E62155">
            <w:pPr>
              <w:jc w:val="center"/>
              <w:rPr>
                <w:b/>
                <w:color w:val="FFFF00"/>
                <w:sz w:val="28"/>
                <w:szCs w:val="28"/>
              </w:rPr>
            </w:pPr>
            <w:r w:rsidRPr="002D75A3">
              <w:rPr>
                <w:b/>
                <w:color w:val="FFFF00"/>
                <w:sz w:val="28"/>
                <w:szCs w:val="28"/>
              </w:rPr>
              <w:t xml:space="preserve">Action by who &amp; when? </w:t>
            </w:r>
          </w:p>
        </w:tc>
        <w:tc>
          <w:tcPr>
            <w:tcW w:w="1701" w:type="dxa"/>
            <w:shd w:val="clear" w:color="auto" w:fill="002060"/>
            <w:vAlign w:val="center"/>
          </w:tcPr>
          <w:p w:rsidR="00EA7441" w:rsidRPr="002D75A3" w:rsidRDefault="00EA7441" w:rsidP="00E62155">
            <w:pPr>
              <w:jc w:val="center"/>
              <w:rPr>
                <w:b/>
                <w:color w:val="FFFF00"/>
                <w:sz w:val="28"/>
                <w:szCs w:val="28"/>
              </w:rPr>
            </w:pPr>
            <w:r w:rsidRPr="002D75A3">
              <w:rPr>
                <w:b/>
                <w:color w:val="FFFF00"/>
                <w:sz w:val="28"/>
                <w:szCs w:val="28"/>
              </w:rPr>
              <w:t>Date Completed</w:t>
            </w:r>
          </w:p>
        </w:tc>
      </w:tr>
    </w:tbl>
    <w:tbl>
      <w:tblPr>
        <w:tblStyle w:val="afffff0"/>
        <w:tblW w:w="154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4394"/>
        <w:gridCol w:w="992"/>
        <w:gridCol w:w="3261"/>
        <w:gridCol w:w="1417"/>
        <w:gridCol w:w="1701"/>
      </w:tblGrid>
      <w:tr w:rsidR="00EA7441" w:rsidRPr="00A91E72" w:rsidTr="00E62155">
        <w:trPr>
          <w:trHeight w:val="1853"/>
        </w:trPr>
        <w:tc>
          <w:tcPr>
            <w:tcW w:w="1853" w:type="dxa"/>
            <w:shd w:val="clear" w:color="auto" w:fill="FFFFFF" w:themeFill="background1"/>
          </w:tcPr>
          <w:p w:rsidR="00EA7441" w:rsidRPr="00A91E72" w:rsidRDefault="00EA7441" w:rsidP="00E62155">
            <w:r w:rsidRPr="00A91E72">
              <w:t>BBQ - Possible heat injury</w:t>
            </w:r>
          </w:p>
        </w:tc>
        <w:tc>
          <w:tcPr>
            <w:tcW w:w="1843" w:type="dxa"/>
            <w:shd w:val="clear" w:color="auto" w:fill="FFFFFF" w:themeFill="background1"/>
          </w:tcPr>
          <w:p w:rsidR="00EA7441" w:rsidRDefault="00EA7441" w:rsidP="00E62155">
            <w:r>
              <w:t>Attendees</w:t>
            </w:r>
          </w:p>
          <w:p w:rsidR="00EA7441" w:rsidRDefault="00EA7441" w:rsidP="00E62155"/>
          <w:p w:rsidR="00EA7441" w:rsidRPr="00A91E72" w:rsidRDefault="00EA7441" w:rsidP="00E62155">
            <w:r>
              <w:t>Stall</w:t>
            </w:r>
            <w:r w:rsidRPr="00A91E72">
              <w:t>holders</w:t>
            </w:r>
          </w:p>
          <w:p w:rsidR="00EA7441" w:rsidRPr="00A91E72" w:rsidRDefault="00EA7441" w:rsidP="00E62155"/>
          <w:p w:rsidR="00EA7441" w:rsidRDefault="00EA7441" w:rsidP="00E62155">
            <w:r w:rsidRPr="00A91E72">
              <w:t>Burns or scalds</w:t>
            </w:r>
          </w:p>
          <w:p w:rsidR="00EA7441" w:rsidRPr="00A91E72" w:rsidRDefault="00EA7441" w:rsidP="00E62155"/>
          <w:p w:rsidR="00EA7441" w:rsidRDefault="00EA7441" w:rsidP="00E62155">
            <w:r w:rsidRPr="00A91E72">
              <w:t xml:space="preserve">Fire </w:t>
            </w:r>
          </w:p>
          <w:p w:rsidR="00EA7441" w:rsidRDefault="00EA7441" w:rsidP="00E62155"/>
          <w:p w:rsidR="00EA7441" w:rsidRDefault="00EA7441" w:rsidP="00E62155">
            <w:r>
              <w:t>Explosion</w:t>
            </w:r>
          </w:p>
          <w:p w:rsidR="00EA7441" w:rsidRPr="00A91E72" w:rsidRDefault="00EA7441" w:rsidP="00E62155"/>
          <w:p w:rsidR="00EA7441" w:rsidRPr="00A91E72" w:rsidRDefault="00EA7441" w:rsidP="00E62155">
            <w:r w:rsidRPr="00A91E72">
              <w:t xml:space="preserve">Death </w:t>
            </w:r>
          </w:p>
        </w:tc>
        <w:tc>
          <w:tcPr>
            <w:tcW w:w="4394" w:type="dxa"/>
            <w:shd w:val="clear" w:color="auto" w:fill="FFFFFF" w:themeFill="background1"/>
          </w:tcPr>
          <w:p w:rsidR="00EA7441" w:rsidRPr="00A91E72" w:rsidRDefault="00EA7441" w:rsidP="00E62155">
            <w:pPr>
              <w:numPr>
                <w:ilvl w:val="0"/>
                <w:numId w:val="7"/>
              </w:numPr>
              <w:ind w:left="459" w:hanging="425"/>
            </w:pPr>
            <w:r w:rsidRPr="00A91E72">
              <w:t>BBQ positioned away from the front of stall / BBQ staff to be briefed regarding safety.</w:t>
            </w:r>
          </w:p>
          <w:p w:rsidR="00EA7441" w:rsidRPr="00A91E72" w:rsidRDefault="00EA7441" w:rsidP="00E62155">
            <w:pPr>
              <w:numPr>
                <w:ilvl w:val="0"/>
                <w:numId w:val="5"/>
              </w:numPr>
              <w:ind w:left="459" w:hanging="425"/>
            </w:pPr>
            <w:r w:rsidRPr="00A91E72">
              <w:t xml:space="preserve">Any burn injuries </w:t>
            </w:r>
            <w:r>
              <w:t xml:space="preserve">are </w:t>
            </w:r>
            <w:r w:rsidRPr="00A91E72">
              <w:t xml:space="preserve">to be reported to first aid. </w:t>
            </w:r>
          </w:p>
          <w:p w:rsidR="00EA7441" w:rsidRPr="00A91E72" w:rsidRDefault="00EA7441" w:rsidP="00E62155">
            <w:pPr>
              <w:numPr>
                <w:ilvl w:val="0"/>
                <w:numId w:val="5"/>
              </w:numPr>
              <w:ind w:left="459" w:hanging="425"/>
            </w:pPr>
            <w:r w:rsidRPr="00A91E72">
              <w:t xml:space="preserve">No children </w:t>
            </w:r>
            <w:r>
              <w:t xml:space="preserve">are </w:t>
            </w:r>
            <w:r w:rsidRPr="00A91E72">
              <w:t xml:space="preserve">allowed behind the table where the BBQ is situated. </w:t>
            </w:r>
          </w:p>
          <w:p w:rsidR="00EA7441" w:rsidRDefault="00EA7441" w:rsidP="00E62155">
            <w:pPr>
              <w:numPr>
                <w:ilvl w:val="0"/>
                <w:numId w:val="5"/>
              </w:numPr>
              <w:ind w:left="459" w:hanging="425"/>
            </w:pPr>
            <w:r w:rsidRPr="00A91E72">
              <w:t xml:space="preserve">Appropriate fire extinguishers </w:t>
            </w:r>
            <w:r>
              <w:t xml:space="preserve">are </w:t>
            </w:r>
            <w:r w:rsidRPr="00A91E72">
              <w:t>available within easy access.</w:t>
            </w:r>
          </w:p>
          <w:p w:rsidR="00EA7441" w:rsidRPr="00A91E72" w:rsidRDefault="00EA7441" w:rsidP="00E62155">
            <w:pPr>
              <w:ind w:left="459"/>
            </w:pPr>
          </w:p>
        </w:tc>
        <w:tc>
          <w:tcPr>
            <w:tcW w:w="992" w:type="dxa"/>
            <w:shd w:val="clear" w:color="auto" w:fill="FFFFFF" w:themeFill="background1"/>
          </w:tcPr>
          <w:p w:rsidR="00EA7441" w:rsidRPr="00A91E72" w:rsidRDefault="00EA7441" w:rsidP="00E62155">
            <w:pPr>
              <w:jc w:val="center"/>
            </w:pPr>
          </w:p>
        </w:tc>
        <w:tc>
          <w:tcPr>
            <w:tcW w:w="3261" w:type="dxa"/>
            <w:shd w:val="clear" w:color="auto" w:fill="FFFFFF" w:themeFill="background1"/>
          </w:tcPr>
          <w:p w:rsidR="00EA7441" w:rsidRPr="00A91E72" w:rsidRDefault="00EA7441" w:rsidP="00E62155"/>
        </w:tc>
        <w:tc>
          <w:tcPr>
            <w:tcW w:w="1417" w:type="dxa"/>
            <w:shd w:val="clear" w:color="auto" w:fill="FFFFFF" w:themeFill="background1"/>
          </w:tcPr>
          <w:p w:rsidR="00EA7441" w:rsidRPr="00A91E72" w:rsidRDefault="00EA7441" w:rsidP="00E62155">
            <w:pPr>
              <w:jc w:val="center"/>
            </w:pPr>
          </w:p>
        </w:tc>
        <w:tc>
          <w:tcPr>
            <w:tcW w:w="1701" w:type="dxa"/>
            <w:shd w:val="clear" w:color="auto" w:fill="FFFFFF" w:themeFill="background1"/>
          </w:tcPr>
          <w:p w:rsidR="00EA7441" w:rsidRPr="00A91E72" w:rsidRDefault="00EA7441" w:rsidP="00E62155">
            <w:pPr>
              <w:jc w:val="center"/>
            </w:pPr>
          </w:p>
        </w:tc>
      </w:tr>
      <w:tr w:rsidR="00EA7441" w:rsidRPr="00A91E72" w:rsidTr="00E62155">
        <w:trPr>
          <w:trHeight w:val="1650"/>
        </w:trPr>
        <w:tc>
          <w:tcPr>
            <w:tcW w:w="1853" w:type="dxa"/>
            <w:shd w:val="clear" w:color="auto" w:fill="FFFFFF" w:themeFill="background1"/>
          </w:tcPr>
          <w:p w:rsidR="00EA7441" w:rsidRPr="00A91E72" w:rsidRDefault="00EA7441" w:rsidP="00E62155">
            <w:r w:rsidRPr="00A91E72">
              <w:t xml:space="preserve">Working </w:t>
            </w:r>
            <w:r>
              <w:t>at height to put up decorations</w:t>
            </w:r>
          </w:p>
        </w:tc>
        <w:tc>
          <w:tcPr>
            <w:tcW w:w="1843" w:type="dxa"/>
            <w:shd w:val="clear" w:color="auto" w:fill="FFFFFF" w:themeFill="background1"/>
          </w:tcPr>
          <w:p w:rsidR="00EA7441" w:rsidRDefault="00EA7441" w:rsidP="00E62155">
            <w:r>
              <w:t xml:space="preserve">Attendees </w:t>
            </w:r>
          </w:p>
          <w:p w:rsidR="00EA7441" w:rsidRDefault="00EA7441" w:rsidP="00E62155"/>
          <w:p w:rsidR="00EA7441" w:rsidRPr="00A91E72" w:rsidRDefault="00EA7441" w:rsidP="00E62155">
            <w:r>
              <w:t>Stall</w:t>
            </w:r>
            <w:r w:rsidRPr="00A91E72">
              <w:t xml:space="preserve">holders  </w:t>
            </w:r>
          </w:p>
          <w:p w:rsidR="00EA7441" w:rsidRPr="00A91E72" w:rsidRDefault="00EA7441" w:rsidP="00E62155"/>
          <w:p w:rsidR="00EA7441" w:rsidRDefault="00EA7441" w:rsidP="00E62155">
            <w:r w:rsidRPr="00A91E72">
              <w:t>Sprains</w:t>
            </w:r>
          </w:p>
          <w:p w:rsidR="00EA7441" w:rsidRDefault="00EA7441" w:rsidP="00E62155"/>
          <w:p w:rsidR="00EA7441" w:rsidRDefault="00EA7441" w:rsidP="00E62155">
            <w:r>
              <w:t>Broken limbs</w:t>
            </w:r>
          </w:p>
          <w:p w:rsidR="00EA7441" w:rsidRDefault="00EA7441" w:rsidP="00E62155">
            <w:r w:rsidRPr="00A91E72">
              <w:t xml:space="preserve"> </w:t>
            </w:r>
          </w:p>
          <w:p w:rsidR="00EA7441" w:rsidRDefault="00EA7441" w:rsidP="00E62155">
            <w:r>
              <w:t>Death</w:t>
            </w:r>
          </w:p>
          <w:p w:rsidR="00EA7441" w:rsidRPr="00A91E72" w:rsidRDefault="00EA7441" w:rsidP="00E62155"/>
        </w:tc>
        <w:tc>
          <w:tcPr>
            <w:tcW w:w="4394" w:type="dxa"/>
            <w:shd w:val="clear" w:color="auto" w:fill="FFFFFF" w:themeFill="background1"/>
          </w:tcPr>
          <w:p w:rsidR="00EA7441" w:rsidRPr="00A91E72" w:rsidRDefault="00EA7441" w:rsidP="00E62155">
            <w:pPr>
              <w:numPr>
                <w:ilvl w:val="0"/>
                <w:numId w:val="8"/>
              </w:numPr>
              <w:ind w:left="459" w:hanging="425"/>
            </w:pPr>
            <w:r w:rsidRPr="00A91E72">
              <w:t>Appropriate, step ladder</w:t>
            </w:r>
            <w:r>
              <w:t>s</w:t>
            </w:r>
            <w:r w:rsidRPr="00A91E72">
              <w:t xml:space="preserve">/ladders </w:t>
            </w:r>
            <w:r>
              <w:t xml:space="preserve">are </w:t>
            </w:r>
            <w:r w:rsidRPr="00A91E72">
              <w:t>securely stored and available for use.</w:t>
            </w:r>
          </w:p>
          <w:p w:rsidR="00EA7441" w:rsidRPr="00A91E72" w:rsidRDefault="00EA7441" w:rsidP="00E62155">
            <w:pPr>
              <w:numPr>
                <w:ilvl w:val="0"/>
                <w:numId w:val="8"/>
              </w:numPr>
              <w:ind w:left="459" w:hanging="425"/>
            </w:pPr>
            <w:r w:rsidRPr="00A91E72">
              <w:t>Stepladder/ladder only to be used by competent and authorised persons.</w:t>
            </w:r>
          </w:p>
          <w:p w:rsidR="00EA7441" w:rsidRPr="00A91E72" w:rsidRDefault="00EA7441" w:rsidP="00E62155">
            <w:pPr>
              <w:numPr>
                <w:ilvl w:val="0"/>
                <w:numId w:val="8"/>
              </w:numPr>
              <w:ind w:left="459" w:hanging="425"/>
            </w:pPr>
            <w:r w:rsidRPr="00A91E72">
              <w:t xml:space="preserve">Ladders to be supported by </w:t>
            </w:r>
            <w:r>
              <w:t xml:space="preserve">a </w:t>
            </w:r>
            <w:r w:rsidRPr="00A91E72">
              <w:t>person on the ground</w:t>
            </w:r>
          </w:p>
        </w:tc>
        <w:tc>
          <w:tcPr>
            <w:tcW w:w="992" w:type="dxa"/>
            <w:shd w:val="clear" w:color="auto" w:fill="FFFFFF" w:themeFill="background1"/>
          </w:tcPr>
          <w:p w:rsidR="00EA7441" w:rsidRPr="00A91E72" w:rsidRDefault="00EA7441" w:rsidP="00E62155">
            <w:pPr>
              <w:jc w:val="center"/>
            </w:pPr>
          </w:p>
        </w:tc>
        <w:tc>
          <w:tcPr>
            <w:tcW w:w="3261" w:type="dxa"/>
            <w:shd w:val="clear" w:color="auto" w:fill="FFFFFF" w:themeFill="background1"/>
          </w:tcPr>
          <w:p w:rsidR="00EA7441" w:rsidRPr="00A91E72" w:rsidRDefault="00EA7441" w:rsidP="00E62155"/>
        </w:tc>
        <w:tc>
          <w:tcPr>
            <w:tcW w:w="1417" w:type="dxa"/>
            <w:shd w:val="clear" w:color="auto" w:fill="FFFFFF" w:themeFill="background1"/>
          </w:tcPr>
          <w:p w:rsidR="00EA7441" w:rsidRPr="00A91E72" w:rsidRDefault="00EA7441" w:rsidP="00E62155">
            <w:pPr>
              <w:jc w:val="center"/>
            </w:pPr>
          </w:p>
        </w:tc>
        <w:tc>
          <w:tcPr>
            <w:tcW w:w="1701" w:type="dxa"/>
            <w:shd w:val="clear" w:color="auto" w:fill="FFFFFF" w:themeFill="background1"/>
          </w:tcPr>
          <w:p w:rsidR="00EA7441" w:rsidRPr="00A91E72" w:rsidRDefault="00EA7441" w:rsidP="00E62155">
            <w:pPr>
              <w:jc w:val="center"/>
            </w:pPr>
          </w:p>
          <w:p w:rsidR="00EA7441" w:rsidRPr="00A91E72" w:rsidRDefault="00EA7441" w:rsidP="00E62155">
            <w:pPr>
              <w:jc w:val="center"/>
            </w:pPr>
          </w:p>
          <w:p w:rsidR="00EA7441" w:rsidRPr="00A91E72" w:rsidRDefault="00EA7441" w:rsidP="00E62155">
            <w:pPr>
              <w:jc w:val="center"/>
            </w:pPr>
          </w:p>
          <w:p w:rsidR="00EA7441" w:rsidRPr="00A91E72" w:rsidRDefault="00EA7441" w:rsidP="00E62155">
            <w:pPr>
              <w:jc w:val="center"/>
            </w:pPr>
          </w:p>
          <w:p w:rsidR="00EA7441" w:rsidRPr="00A91E72" w:rsidRDefault="00EA7441" w:rsidP="00E62155">
            <w:pPr>
              <w:jc w:val="center"/>
            </w:pPr>
          </w:p>
        </w:tc>
      </w:tr>
    </w:tbl>
    <w:p w:rsidR="00EA7441" w:rsidRDefault="00EA7441"/>
    <w:p w:rsidR="00140683" w:rsidRDefault="00EA7441">
      <w:r>
        <w:t>(Continued)</w:t>
      </w:r>
      <w:r w:rsidR="00140683" w:rsidRPr="00A91E72">
        <w:br w:type="page"/>
      </w:r>
    </w:p>
    <w:p w:rsidR="00055DAE" w:rsidRDefault="00055DAE"/>
    <w:tbl>
      <w:tblPr>
        <w:tblStyle w:val="afffff"/>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002060"/>
        <w:tblLayout w:type="fixed"/>
        <w:tblLook w:val="0400" w:firstRow="0" w:lastRow="0" w:firstColumn="0" w:lastColumn="0" w:noHBand="0" w:noVBand="1"/>
      </w:tblPr>
      <w:tblGrid>
        <w:gridCol w:w="1838"/>
        <w:gridCol w:w="1843"/>
        <w:gridCol w:w="4961"/>
        <w:gridCol w:w="1134"/>
        <w:gridCol w:w="2835"/>
        <w:gridCol w:w="1134"/>
        <w:gridCol w:w="1701"/>
      </w:tblGrid>
      <w:tr w:rsidR="00EA7441" w:rsidRPr="00A91E72" w:rsidTr="00E62155">
        <w:trPr>
          <w:trHeight w:val="979"/>
        </w:trPr>
        <w:tc>
          <w:tcPr>
            <w:tcW w:w="1838"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What are the hazards?</w:t>
            </w:r>
          </w:p>
        </w:tc>
        <w:tc>
          <w:tcPr>
            <w:tcW w:w="1843"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Who might be harmed and how they might be harmed?</w:t>
            </w:r>
          </w:p>
        </w:tc>
        <w:tc>
          <w:tcPr>
            <w:tcW w:w="4961"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What are you currently doing to control risks?</w:t>
            </w:r>
          </w:p>
        </w:tc>
        <w:tc>
          <w:tcPr>
            <w:tcW w:w="1134"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Risk Rating</w:t>
            </w:r>
          </w:p>
          <w:p w:rsidR="00EA7441" w:rsidRDefault="00EA7441" w:rsidP="00E62155">
            <w:pPr>
              <w:jc w:val="center"/>
              <w:rPr>
                <w:b/>
                <w:color w:val="FFFF00"/>
                <w:sz w:val="28"/>
                <w:szCs w:val="28"/>
              </w:rPr>
            </w:pPr>
            <w:r w:rsidRPr="005F6797">
              <w:rPr>
                <w:b/>
                <w:color w:val="FFFF00"/>
                <w:sz w:val="28"/>
                <w:szCs w:val="28"/>
              </w:rPr>
              <w:t>L</w:t>
            </w:r>
            <w:r>
              <w:rPr>
                <w:b/>
                <w:color w:val="FFFF00"/>
                <w:sz w:val="28"/>
                <w:szCs w:val="28"/>
              </w:rPr>
              <w:t>ow</w:t>
            </w:r>
            <w:r w:rsidRPr="005F6797">
              <w:rPr>
                <w:b/>
                <w:color w:val="FFFF00"/>
                <w:sz w:val="28"/>
                <w:szCs w:val="28"/>
              </w:rPr>
              <w:t xml:space="preserve">/ </w:t>
            </w:r>
          </w:p>
          <w:p w:rsidR="00EA7441" w:rsidRDefault="00EA7441" w:rsidP="00E62155">
            <w:pPr>
              <w:jc w:val="center"/>
              <w:rPr>
                <w:b/>
                <w:color w:val="FFFF00"/>
                <w:sz w:val="28"/>
                <w:szCs w:val="28"/>
              </w:rPr>
            </w:pPr>
            <w:r w:rsidRPr="005F6797">
              <w:rPr>
                <w:b/>
                <w:color w:val="FFFF00"/>
                <w:sz w:val="28"/>
                <w:szCs w:val="28"/>
              </w:rPr>
              <w:t>M</w:t>
            </w:r>
            <w:r>
              <w:rPr>
                <w:b/>
                <w:color w:val="FFFF00"/>
                <w:sz w:val="28"/>
                <w:szCs w:val="28"/>
              </w:rPr>
              <w:t>ed</w:t>
            </w:r>
            <w:r w:rsidRPr="005F6797">
              <w:rPr>
                <w:b/>
                <w:color w:val="FFFF00"/>
                <w:sz w:val="28"/>
                <w:szCs w:val="28"/>
              </w:rPr>
              <w:t xml:space="preserve">/ </w:t>
            </w:r>
          </w:p>
          <w:p w:rsidR="00EA7441" w:rsidRPr="005F6797" w:rsidRDefault="00EA7441" w:rsidP="00E62155">
            <w:pPr>
              <w:jc w:val="center"/>
              <w:rPr>
                <w:b/>
                <w:color w:val="FFFF00"/>
                <w:sz w:val="28"/>
                <w:szCs w:val="28"/>
              </w:rPr>
            </w:pPr>
            <w:r w:rsidRPr="005F6797">
              <w:rPr>
                <w:b/>
                <w:color w:val="FFFF00"/>
                <w:sz w:val="28"/>
                <w:szCs w:val="28"/>
              </w:rPr>
              <w:t>H</w:t>
            </w:r>
            <w:r>
              <w:rPr>
                <w:b/>
                <w:color w:val="FFFF00"/>
                <w:sz w:val="28"/>
                <w:szCs w:val="28"/>
              </w:rPr>
              <w:t>igh</w:t>
            </w:r>
          </w:p>
        </w:tc>
        <w:tc>
          <w:tcPr>
            <w:tcW w:w="2835"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What else do you need to do (if applicable)?</w:t>
            </w:r>
          </w:p>
        </w:tc>
        <w:tc>
          <w:tcPr>
            <w:tcW w:w="1134"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 xml:space="preserve">Action by who &amp; when? </w:t>
            </w:r>
          </w:p>
        </w:tc>
        <w:tc>
          <w:tcPr>
            <w:tcW w:w="1701" w:type="dxa"/>
            <w:shd w:val="clear" w:color="auto" w:fill="002060"/>
            <w:vAlign w:val="center"/>
          </w:tcPr>
          <w:p w:rsidR="00EA7441" w:rsidRPr="005F6797" w:rsidRDefault="00EA7441" w:rsidP="00E62155">
            <w:pPr>
              <w:jc w:val="center"/>
              <w:rPr>
                <w:b/>
                <w:color w:val="FFFF00"/>
                <w:sz w:val="28"/>
                <w:szCs w:val="28"/>
              </w:rPr>
            </w:pPr>
            <w:r w:rsidRPr="005F6797">
              <w:rPr>
                <w:b/>
                <w:color w:val="FFFF00"/>
                <w:sz w:val="28"/>
                <w:szCs w:val="28"/>
              </w:rPr>
              <w:t>Date Completed</w:t>
            </w:r>
          </w:p>
        </w:tc>
      </w:tr>
    </w:tbl>
    <w:tbl>
      <w:tblPr>
        <w:tblStyle w:val="afffff0"/>
        <w:tblW w:w="154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ayout w:type="fixed"/>
        <w:tblLook w:val="0400" w:firstRow="0" w:lastRow="0" w:firstColumn="0" w:lastColumn="0" w:noHBand="0" w:noVBand="1"/>
      </w:tblPr>
      <w:tblGrid>
        <w:gridCol w:w="1853"/>
        <w:gridCol w:w="1843"/>
        <w:gridCol w:w="4961"/>
        <w:gridCol w:w="1134"/>
        <w:gridCol w:w="2552"/>
        <w:gridCol w:w="1417"/>
        <w:gridCol w:w="1701"/>
      </w:tblGrid>
      <w:tr w:rsidR="00EA7441" w:rsidRPr="00A91E72" w:rsidTr="00E62155">
        <w:trPr>
          <w:trHeight w:val="2971"/>
        </w:trPr>
        <w:tc>
          <w:tcPr>
            <w:tcW w:w="1853" w:type="dxa"/>
            <w:shd w:val="clear" w:color="auto" w:fill="FFFFFF" w:themeFill="background1"/>
          </w:tcPr>
          <w:p w:rsidR="00EA7441" w:rsidRPr="00A91E72" w:rsidRDefault="00EA7441" w:rsidP="00E62155">
            <w:pPr>
              <w:rPr>
                <w:b/>
              </w:rPr>
            </w:pPr>
            <w:r w:rsidRPr="00A91E72">
              <w:t>Hot weather conditions</w:t>
            </w:r>
          </w:p>
          <w:p w:rsidR="00EA7441" w:rsidRPr="00A91E72" w:rsidRDefault="00EA7441" w:rsidP="00E62155"/>
        </w:tc>
        <w:tc>
          <w:tcPr>
            <w:tcW w:w="1843" w:type="dxa"/>
            <w:shd w:val="clear" w:color="auto" w:fill="FFFFFF" w:themeFill="background1"/>
          </w:tcPr>
          <w:p w:rsidR="00EA7441" w:rsidRDefault="00EA7441" w:rsidP="00E62155">
            <w:r>
              <w:t>All Attendees</w:t>
            </w:r>
          </w:p>
          <w:p w:rsidR="00EA7441" w:rsidRPr="00A91E72" w:rsidRDefault="00EA7441" w:rsidP="00E62155"/>
          <w:p w:rsidR="00EA7441" w:rsidRDefault="00EA7441" w:rsidP="00E62155">
            <w:r>
              <w:t>Heat exhaustion</w:t>
            </w:r>
          </w:p>
          <w:p w:rsidR="00EA7441" w:rsidRPr="00A91E72" w:rsidRDefault="00EA7441" w:rsidP="00E62155"/>
          <w:p w:rsidR="00EA7441" w:rsidRPr="00A91E72" w:rsidRDefault="00EA7441" w:rsidP="00E62155">
            <w:r>
              <w:t>Sunburn</w:t>
            </w:r>
          </w:p>
          <w:p w:rsidR="00EA7441" w:rsidRPr="00A91E72" w:rsidRDefault="00EA7441" w:rsidP="00E62155"/>
        </w:tc>
        <w:tc>
          <w:tcPr>
            <w:tcW w:w="4961" w:type="dxa"/>
            <w:shd w:val="clear" w:color="auto" w:fill="FFFFFF" w:themeFill="background1"/>
          </w:tcPr>
          <w:p w:rsidR="00EA7441" w:rsidRPr="00A91E72" w:rsidRDefault="00EA7441" w:rsidP="00E62155">
            <w:pPr>
              <w:numPr>
                <w:ilvl w:val="0"/>
                <w:numId w:val="6"/>
              </w:numPr>
              <w:ind w:left="459" w:hanging="459"/>
            </w:pPr>
            <w:r w:rsidRPr="00A91E72">
              <w:t xml:space="preserve">Adequate areas of shade </w:t>
            </w:r>
            <w:r>
              <w:t xml:space="preserve">are </w:t>
            </w:r>
            <w:r w:rsidRPr="00A91E72">
              <w:t>available (under trees, in buildings, under canopies etc.).</w:t>
            </w:r>
          </w:p>
          <w:p w:rsidR="00EA7441" w:rsidRPr="00A91E72" w:rsidRDefault="00EA7441" w:rsidP="00E62155">
            <w:pPr>
              <w:numPr>
                <w:ilvl w:val="0"/>
                <w:numId w:val="6"/>
              </w:numPr>
              <w:ind w:left="459" w:hanging="459"/>
            </w:pPr>
            <w:r w:rsidRPr="00A91E72">
              <w:t>Regular breaks for marshals and volunteers running stalls and activities.</w:t>
            </w:r>
          </w:p>
          <w:p w:rsidR="00EA7441" w:rsidRPr="00A91E72" w:rsidRDefault="00EA7441" w:rsidP="00E62155">
            <w:pPr>
              <w:numPr>
                <w:ilvl w:val="0"/>
                <w:numId w:val="6"/>
              </w:numPr>
              <w:ind w:left="459" w:hanging="459"/>
            </w:pPr>
            <w:r w:rsidRPr="00A91E72">
              <w:t>Adequate first aid facilities in place.</w:t>
            </w:r>
          </w:p>
          <w:p w:rsidR="00EA7441" w:rsidRPr="00A91E72" w:rsidRDefault="00EA7441" w:rsidP="00E62155">
            <w:pPr>
              <w:numPr>
                <w:ilvl w:val="0"/>
                <w:numId w:val="6"/>
              </w:numPr>
              <w:ind w:left="459" w:hanging="459"/>
            </w:pPr>
            <w:r w:rsidRPr="00A91E72">
              <w:t>Adequate supplies of drinking water available.</w:t>
            </w:r>
          </w:p>
          <w:p w:rsidR="00EA7441" w:rsidRPr="00A91E72" w:rsidRDefault="00EA7441" w:rsidP="00E62155">
            <w:pPr>
              <w:numPr>
                <w:ilvl w:val="0"/>
                <w:numId w:val="6"/>
              </w:numPr>
              <w:ind w:left="459" w:hanging="459"/>
            </w:pPr>
            <w:r w:rsidRPr="00A91E72">
              <w:t>All those involved in the event (volunteers, organisers) are briefed on the need to protect themselves against overexposure to the sun, how to spot the symptoms of heat exhaustion and the facilities in place on the day so that they can react to and manage situations if necessary.</w:t>
            </w:r>
          </w:p>
          <w:p w:rsidR="00EA7441" w:rsidRDefault="00EA7441" w:rsidP="00E62155">
            <w:pPr>
              <w:numPr>
                <w:ilvl w:val="0"/>
                <w:numId w:val="6"/>
              </w:numPr>
              <w:ind w:left="459" w:hanging="459"/>
            </w:pPr>
            <w:r w:rsidRPr="00A91E72">
              <w:t xml:space="preserve">Those in the sun </w:t>
            </w:r>
            <w:r>
              <w:t xml:space="preserve">are </w:t>
            </w:r>
            <w:r w:rsidRPr="00A91E72">
              <w:t>to wear something on their heads</w:t>
            </w:r>
          </w:p>
          <w:p w:rsidR="00EA7441" w:rsidRPr="00A91E72" w:rsidRDefault="00EA7441" w:rsidP="00E62155">
            <w:pPr>
              <w:ind w:left="459"/>
            </w:pPr>
          </w:p>
        </w:tc>
        <w:tc>
          <w:tcPr>
            <w:tcW w:w="1134" w:type="dxa"/>
            <w:shd w:val="clear" w:color="auto" w:fill="FFFFFF" w:themeFill="background1"/>
          </w:tcPr>
          <w:p w:rsidR="00EA7441" w:rsidRPr="00A91E72" w:rsidRDefault="00EA7441" w:rsidP="00E62155">
            <w:pPr>
              <w:jc w:val="center"/>
            </w:pPr>
          </w:p>
        </w:tc>
        <w:tc>
          <w:tcPr>
            <w:tcW w:w="2552" w:type="dxa"/>
            <w:shd w:val="clear" w:color="auto" w:fill="FFFFFF" w:themeFill="background1"/>
          </w:tcPr>
          <w:p w:rsidR="00EA7441" w:rsidRPr="00A91E72" w:rsidRDefault="00EA7441" w:rsidP="00E62155"/>
        </w:tc>
        <w:tc>
          <w:tcPr>
            <w:tcW w:w="1417" w:type="dxa"/>
            <w:shd w:val="clear" w:color="auto" w:fill="FFFFFF" w:themeFill="background1"/>
          </w:tcPr>
          <w:p w:rsidR="00EA7441" w:rsidRPr="00A91E72" w:rsidRDefault="00EA7441" w:rsidP="00E62155">
            <w:pPr>
              <w:jc w:val="center"/>
            </w:pPr>
          </w:p>
        </w:tc>
        <w:tc>
          <w:tcPr>
            <w:tcW w:w="1701" w:type="dxa"/>
            <w:shd w:val="clear" w:color="auto" w:fill="FFFFFF" w:themeFill="background1"/>
          </w:tcPr>
          <w:p w:rsidR="00EA7441" w:rsidRPr="00A91E72" w:rsidRDefault="00EA7441" w:rsidP="00E62155">
            <w:pPr>
              <w:jc w:val="center"/>
            </w:pPr>
          </w:p>
        </w:tc>
      </w:tr>
      <w:tr w:rsidR="00EA7441" w:rsidRPr="00A91E72" w:rsidTr="00E62155">
        <w:trPr>
          <w:trHeight w:val="438"/>
        </w:trPr>
        <w:tc>
          <w:tcPr>
            <w:tcW w:w="1853" w:type="dxa"/>
            <w:shd w:val="clear" w:color="auto" w:fill="FFFFFF" w:themeFill="background1"/>
          </w:tcPr>
          <w:p w:rsidR="00EA7441" w:rsidRPr="00A91E72" w:rsidRDefault="00EA7441" w:rsidP="00E62155">
            <w:r w:rsidRPr="00A91E72">
              <w:t xml:space="preserve">Disposal of all waste </w:t>
            </w:r>
          </w:p>
        </w:tc>
        <w:tc>
          <w:tcPr>
            <w:tcW w:w="1843" w:type="dxa"/>
            <w:shd w:val="clear" w:color="auto" w:fill="FFFFFF" w:themeFill="background1"/>
          </w:tcPr>
          <w:p w:rsidR="00EA7441" w:rsidRDefault="00EA7441" w:rsidP="00E62155">
            <w:r>
              <w:t xml:space="preserve">Attendees </w:t>
            </w:r>
          </w:p>
          <w:p w:rsidR="00EA7441" w:rsidRDefault="00EA7441" w:rsidP="00E62155"/>
          <w:p w:rsidR="00EA7441" w:rsidRPr="00A91E72" w:rsidRDefault="00EA7441" w:rsidP="00E62155">
            <w:r>
              <w:t>S</w:t>
            </w:r>
            <w:r w:rsidRPr="00A91E72">
              <w:t xml:space="preserve">tallholders  </w:t>
            </w:r>
          </w:p>
          <w:p w:rsidR="00EA7441" w:rsidRPr="00A91E72" w:rsidRDefault="00EA7441" w:rsidP="00E62155"/>
          <w:p w:rsidR="00EA7441" w:rsidRPr="00A91E72" w:rsidRDefault="00EA7441" w:rsidP="00E62155">
            <w:r>
              <w:t>P</w:t>
            </w:r>
            <w:r w:rsidRPr="00A91E72">
              <w:t xml:space="preserve">ublic hygiene </w:t>
            </w:r>
          </w:p>
        </w:tc>
        <w:tc>
          <w:tcPr>
            <w:tcW w:w="4961" w:type="dxa"/>
            <w:shd w:val="clear" w:color="auto" w:fill="FFFFFF" w:themeFill="background1"/>
          </w:tcPr>
          <w:p w:rsidR="00EA7441" w:rsidRPr="00A91E72" w:rsidRDefault="00EA7441" w:rsidP="00E62155">
            <w:pPr>
              <w:numPr>
                <w:ilvl w:val="0"/>
                <w:numId w:val="3"/>
              </w:numPr>
              <w:ind w:left="459" w:hanging="425"/>
            </w:pPr>
            <w:r w:rsidRPr="00A91E72">
              <w:t xml:space="preserve">Arrangements are in place to clear the site of litter after the event to prevent any vermin. </w:t>
            </w:r>
          </w:p>
          <w:p w:rsidR="00EA7441" w:rsidRDefault="00EA7441" w:rsidP="00E62155">
            <w:pPr>
              <w:numPr>
                <w:ilvl w:val="0"/>
                <w:numId w:val="3"/>
              </w:numPr>
              <w:ind w:left="459" w:hanging="425"/>
            </w:pPr>
            <w:r w:rsidRPr="00A91E72">
              <w:t>Any spillages on hard ground or breakages to be cleared properly.</w:t>
            </w:r>
          </w:p>
          <w:p w:rsidR="00EA7441" w:rsidRPr="00A91E72" w:rsidRDefault="00EA7441" w:rsidP="00E62155">
            <w:pPr>
              <w:ind w:left="459"/>
            </w:pPr>
          </w:p>
        </w:tc>
        <w:tc>
          <w:tcPr>
            <w:tcW w:w="1134" w:type="dxa"/>
            <w:shd w:val="clear" w:color="auto" w:fill="FFFFFF" w:themeFill="background1"/>
          </w:tcPr>
          <w:p w:rsidR="00EA7441" w:rsidRPr="00A91E72" w:rsidRDefault="00EA7441" w:rsidP="00E62155">
            <w:pPr>
              <w:jc w:val="center"/>
            </w:pPr>
          </w:p>
        </w:tc>
        <w:tc>
          <w:tcPr>
            <w:tcW w:w="2552" w:type="dxa"/>
            <w:shd w:val="clear" w:color="auto" w:fill="FFFFFF" w:themeFill="background1"/>
          </w:tcPr>
          <w:p w:rsidR="00EA7441" w:rsidRPr="00A91E72" w:rsidRDefault="00EA7441" w:rsidP="00E62155"/>
        </w:tc>
        <w:tc>
          <w:tcPr>
            <w:tcW w:w="1417" w:type="dxa"/>
            <w:shd w:val="clear" w:color="auto" w:fill="FFFFFF" w:themeFill="background1"/>
          </w:tcPr>
          <w:p w:rsidR="00EA7441" w:rsidRPr="00A91E72" w:rsidRDefault="00EA7441" w:rsidP="00E62155">
            <w:pPr>
              <w:jc w:val="center"/>
            </w:pPr>
          </w:p>
        </w:tc>
        <w:tc>
          <w:tcPr>
            <w:tcW w:w="1701" w:type="dxa"/>
            <w:shd w:val="clear" w:color="auto" w:fill="FFFFFF" w:themeFill="background1"/>
          </w:tcPr>
          <w:p w:rsidR="00EA7441" w:rsidRPr="00A91E72" w:rsidRDefault="00EA7441" w:rsidP="00E62155">
            <w:pPr>
              <w:jc w:val="center"/>
            </w:pPr>
          </w:p>
        </w:tc>
      </w:tr>
    </w:tbl>
    <w:p w:rsidR="00823CBB" w:rsidRPr="00A91E72" w:rsidRDefault="00823CBB"/>
    <w:tbl>
      <w:tblPr>
        <w:tblStyle w:val="afffff0"/>
        <w:tblW w:w="15456" w:type="dxa"/>
        <w:tblInd w:w="-10" w:type="dxa"/>
        <w:tblLayout w:type="fixed"/>
        <w:tblLook w:val="04A0" w:firstRow="1" w:lastRow="0" w:firstColumn="1" w:lastColumn="0" w:noHBand="0" w:noVBand="1"/>
      </w:tblPr>
      <w:tblGrid>
        <w:gridCol w:w="1853"/>
        <w:gridCol w:w="1838"/>
        <w:gridCol w:w="4394"/>
        <w:gridCol w:w="1276"/>
        <w:gridCol w:w="2977"/>
        <w:gridCol w:w="1417"/>
        <w:gridCol w:w="1701"/>
      </w:tblGrid>
      <w:tr w:rsidR="00140683" w:rsidRPr="00A91E72" w:rsidTr="001C054B">
        <w:trPr>
          <w:trHeight w:val="979"/>
        </w:trPr>
        <w:tc>
          <w:tcPr>
            <w:tcW w:w="1853"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What are the hazards?</w:t>
            </w:r>
          </w:p>
        </w:tc>
        <w:tc>
          <w:tcPr>
            <w:tcW w:w="1838"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Who might be harmed and how they might be harmed?</w:t>
            </w:r>
          </w:p>
        </w:tc>
        <w:tc>
          <w:tcPr>
            <w:tcW w:w="4394"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What are you currently doing to control risks?</w:t>
            </w:r>
          </w:p>
        </w:tc>
        <w:tc>
          <w:tcPr>
            <w:tcW w:w="1276"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Risk Rating</w:t>
            </w:r>
          </w:p>
          <w:p w:rsidR="005F6797" w:rsidRDefault="00140683" w:rsidP="005F6797">
            <w:pPr>
              <w:jc w:val="center"/>
              <w:rPr>
                <w:b/>
                <w:color w:val="FFFF00"/>
                <w:sz w:val="28"/>
                <w:szCs w:val="28"/>
              </w:rPr>
            </w:pPr>
            <w:r w:rsidRPr="005F6797">
              <w:rPr>
                <w:b/>
                <w:color w:val="FFFF00"/>
                <w:sz w:val="28"/>
                <w:szCs w:val="28"/>
              </w:rPr>
              <w:t>L</w:t>
            </w:r>
            <w:r w:rsidR="005F6797">
              <w:rPr>
                <w:b/>
                <w:color w:val="FFFF00"/>
                <w:sz w:val="28"/>
                <w:szCs w:val="28"/>
              </w:rPr>
              <w:t>ow</w:t>
            </w:r>
            <w:r w:rsidRPr="005F6797">
              <w:rPr>
                <w:b/>
                <w:color w:val="FFFF00"/>
                <w:sz w:val="28"/>
                <w:szCs w:val="28"/>
              </w:rPr>
              <w:t xml:space="preserve">/ </w:t>
            </w:r>
          </w:p>
          <w:p w:rsidR="005F6797" w:rsidRDefault="00140683" w:rsidP="005F6797">
            <w:pPr>
              <w:jc w:val="center"/>
              <w:rPr>
                <w:b/>
                <w:color w:val="FFFF00"/>
                <w:sz w:val="28"/>
                <w:szCs w:val="28"/>
              </w:rPr>
            </w:pPr>
            <w:r w:rsidRPr="005F6797">
              <w:rPr>
                <w:b/>
                <w:color w:val="FFFF00"/>
                <w:sz w:val="28"/>
                <w:szCs w:val="28"/>
              </w:rPr>
              <w:t>M</w:t>
            </w:r>
            <w:r w:rsidR="005F6797">
              <w:rPr>
                <w:b/>
                <w:color w:val="FFFF00"/>
                <w:sz w:val="28"/>
                <w:szCs w:val="28"/>
              </w:rPr>
              <w:t>ed</w:t>
            </w:r>
            <w:r w:rsidRPr="005F6797">
              <w:rPr>
                <w:b/>
                <w:color w:val="FFFF00"/>
                <w:sz w:val="28"/>
                <w:szCs w:val="28"/>
              </w:rPr>
              <w:t xml:space="preserve">/ </w:t>
            </w:r>
          </w:p>
          <w:p w:rsidR="00140683" w:rsidRPr="005F6797" w:rsidRDefault="00140683" w:rsidP="005F6797">
            <w:pPr>
              <w:jc w:val="center"/>
              <w:rPr>
                <w:b/>
                <w:color w:val="FFFF00"/>
                <w:sz w:val="28"/>
                <w:szCs w:val="28"/>
              </w:rPr>
            </w:pPr>
            <w:r w:rsidRPr="005F6797">
              <w:rPr>
                <w:b/>
                <w:color w:val="FFFF00"/>
                <w:sz w:val="28"/>
                <w:szCs w:val="28"/>
              </w:rPr>
              <w:t>H</w:t>
            </w:r>
            <w:r w:rsidR="005F6797">
              <w:rPr>
                <w:b/>
                <w:color w:val="FFFF00"/>
                <w:sz w:val="28"/>
                <w:szCs w:val="28"/>
              </w:rPr>
              <w:t>igh</w:t>
            </w:r>
          </w:p>
        </w:tc>
        <w:tc>
          <w:tcPr>
            <w:tcW w:w="2977"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What else do you need to do (if applicable)?</w:t>
            </w:r>
          </w:p>
        </w:tc>
        <w:tc>
          <w:tcPr>
            <w:tcW w:w="1417"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 xml:space="preserve">Action by who &amp; when? </w:t>
            </w:r>
          </w:p>
        </w:tc>
        <w:tc>
          <w:tcPr>
            <w:tcW w:w="1701" w:type="dxa"/>
            <w:tcBorders>
              <w:top w:val="single" w:sz="4" w:space="0" w:color="auto"/>
              <w:left w:val="single" w:sz="4" w:space="0" w:color="auto"/>
              <w:bottom w:val="single" w:sz="4" w:space="0" w:color="auto"/>
              <w:right w:val="single" w:sz="4" w:space="0" w:color="auto"/>
            </w:tcBorders>
            <w:shd w:val="clear" w:color="auto" w:fill="002060"/>
          </w:tcPr>
          <w:p w:rsidR="00140683" w:rsidRPr="005F6797" w:rsidRDefault="00140683" w:rsidP="005F6797">
            <w:pPr>
              <w:jc w:val="center"/>
              <w:rPr>
                <w:b/>
                <w:color w:val="FFFF00"/>
                <w:sz w:val="28"/>
                <w:szCs w:val="28"/>
              </w:rPr>
            </w:pPr>
            <w:r w:rsidRPr="005F6797">
              <w:rPr>
                <w:b/>
                <w:color w:val="FFFF00"/>
                <w:sz w:val="28"/>
                <w:szCs w:val="28"/>
              </w:rPr>
              <w:t>Date Completed</w:t>
            </w:r>
          </w:p>
        </w:tc>
      </w:tr>
      <w:tr w:rsidR="007E0616" w:rsidRPr="00A91E72" w:rsidTr="001C054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163"/>
        </w:trPr>
        <w:tc>
          <w:tcPr>
            <w:tcW w:w="1853" w:type="dxa"/>
            <w:tcBorders>
              <w:top w:val="single" w:sz="4" w:space="0" w:color="auto"/>
            </w:tcBorders>
            <w:shd w:val="clear" w:color="auto" w:fill="FFFFFF" w:themeFill="background1"/>
          </w:tcPr>
          <w:p w:rsidR="007E0616" w:rsidRPr="00A91E72" w:rsidRDefault="00D3235A" w:rsidP="00E263F0">
            <w:r w:rsidRPr="00A91E72">
              <w:t xml:space="preserve">Toilet facilities </w:t>
            </w:r>
          </w:p>
        </w:tc>
        <w:tc>
          <w:tcPr>
            <w:tcW w:w="1838" w:type="dxa"/>
            <w:tcBorders>
              <w:top w:val="single" w:sz="4" w:space="0" w:color="auto"/>
            </w:tcBorders>
            <w:shd w:val="clear" w:color="auto" w:fill="FFFFFF" w:themeFill="background1"/>
          </w:tcPr>
          <w:p w:rsidR="007E0616" w:rsidRDefault="00405ADB" w:rsidP="00E263F0">
            <w:r>
              <w:t xml:space="preserve">All Attendees </w:t>
            </w:r>
          </w:p>
          <w:p w:rsidR="00405ADB" w:rsidRPr="00A91E72" w:rsidRDefault="00405ADB" w:rsidP="00E263F0"/>
          <w:p w:rsidR="007E0616" w:rsidRPr="00A91E72" w:rsidRDefault="00EF0B71" w:rsidP="00E263F0">
            <w:r>
              <w:t>P</w:t>
            </w:r>
            <w:r w:rsidR="00D3235A" w:rsidRPr="00A91E72">
              <w:t xml:space="preserve">ublic hygiene </w:t>
            </w:r>
          </w:p>
        </w:tc>
        <w:tc>
          <w:tcPr>
            <w:tcW w:w="4394" w:type="dxa"/>
            <w:tcBorders>
              <w:top w:val="single" w:sz="4" w:space="0" w:color="auto"/>
            </w:tcBorders>
            <w:shd w:val="clear" w:color="auto" w:fill="FFFFFF" w:themeFill="background1"/>
          </w:tcPr>
          <w:p w:rsidR="007E0616" w:rsidRPr="00A91E72" w:rsidRDefault="00D3235A" w:rsidP="00823CBB">
            <w:pPr>
              <w:numPr>
                <w:ilvl w:val="0"/>
                <w:numId w:val="2"/>
              </w:numPr>
              <w:ind w:left="459" w:hanging="425"/>
            </w:pPr>
            <w:r w:rsidRPr="00A91E72">
              <w:t>Toilets i</w:t>
            </w:r>
            <w:r w:rsidR="00C40CA0">
              <w:t xml:space="preserve">n school to be made available. </w:t>
            </w:r>
            <w:r w:rsidRPr="00A91E72">
              <w:t xml:space="preserve">Signage informing the public to be clearly displayed and regular checks to be conducted to ensure that sufficient toilet tissue and hand soap </w:t>
            </w:r>
            <w:r w:rsidR="00C40CA0">
              <w:t>are</w:t>
            </w:r>
            <w:r w:rsidRPr="00A91E72">
              <w:t xml:space="preserve"> available.</w:t>
            </w:r>
          </w:p>
          <w:p w:rsidR="007E0616" w:rsidRDefault="00D3235A" w:rsidP="00823CBB">
            <w:pPr>
              <w:numPr>
                <w:ilvl w:val="0"/>
                <w:numId w:val="2"/>
              </w:numPr>
              <w:ind w:left="459" w:hanging="425"/>
            </w:pPr>
            <w:r w:rsidRPr="00A91E72">
              <w:t xml:space="preserve">Consider any special requirements for those attending the event e.g. disabled access. </w:t>
            </w:r>
            <w:r w:rsidR="00EF0B71">
              <w:t xml:space="preserve">The </w:t>
            </w:r>
            <w:r w:rsidRPr="00A91E72">
              <w:t xml:space="preserve">Key for </w:t>
            </w:r>
            <w:r w:rsidR="00EF0B71">
              <w:t xml:space="preserve">the lift is to be on </w:t>
            </w:r>
            <w:r w:rsidRPr="00A91E72">
              <w:t xml:space="preserve">site with a member of staff. </w:t>
            </w:r>
          </w:p>
          <w:p w:rsidR="00405ADB" w:rsidRPr="00A91E72" w:rsidRDefault="00405ADB" w:rsidP="00405ADB">
            <w:pPr>
              <w:ind w:left="459"/>
            </w:pPr>
          </w:p>
        </w:tc>
        <w:tc>
          <w:tcPr>
            <w:tcW w:w="1276" w:type="dxa"/>
            <w:tcBorders>
              <w:top w:val="single" w:sz="4" w:space="0" w:color="auto"/>
            </w:tcBorders>
            <w:shd w:val="clear" w:color="auto" w:fill="FFFFFF" w:themeFill="background1"/>
          </w:tcPr>
          <w:p w:rsidR="007E0616" w:rsidRPr="00A91E72" w:rsidRDefault="007E0616" w:rsidP="00E263F0">
            <w:pPr>
              <w:jc w:val="center"/>
            </w:pPr>
          </w:p>
        </w:tc>
        <w:tc>
          <w:tcPr>
            <w:tcW w:w="2977" w:type="dxa"/>
            <w:tcBorders>
              <w:top w:val="single" w:sz="4" w:space="0" w:color="auto"/>
            </w:tcBorders>
            <w:shd w:val="clear" w:color="auto" w:fill="FFFFFF" w:themeFill="background1"/>
          </w:tcPr>
          <w:p w:rsidR="007E0616" w:rsidRPr="00A91E72" w:rsidRDefault="007E0616" w:rsidP="00E263F0">
            <w:pPr>
              <w:rPr>
                <w:b/>
                <w:bCs/>
                <w:color w:val="FF0000"/>
              </w:rPr>
            </w:pPr>
          </w:p>
        </w:tc>
        <w:tc>
          <w:tcPr>
            <w:tcW w:w="1417" w:type="dxa"/>
            <w:tcBorders>
              <w:top w:val="single" w:sz="4" w:space="0" w:color="auto"/>
            </w:tcBorders>
            <w:shd w:val="clear" w:color="auto" w:fill="FFFFFF" w:themeFill="background1"/>
          </w:tcPr>
          <w:p w:rsidR="007E0616" w:rsidRPr="00A91E72" w:rsidRDefault="007E0616" w:rsidP="00E263F0">
            <w:pPr>
              <w:jc w:val="center"/>
            </w:pPr>
          </w:p>
        </w:tc>
        <w:tc>
          <w:tcPr>
            <w:tcW w:w="1701" w:type="dxa"/>
            <w:tcBorders>
              <w:top w:val="single" w:sz="4" w:space="0" w:color="auto"/>
            </w:tcBorders>
            <w:shd w:val="clear" w:color="auto" w:fill="FFFFFF" w:themeFill="background1"/>
          </w:tcPr>
          <w:p w:rsidR="007E0616" w:rsidRPr="00A91E72" w:rsidRDefault="007E0616" w:rsidP="00E263F0">
            <w:pPr>
              <w:jc w:val="center"/>
            </w:pPr>
          </w:p>
        </w:tc>
      </w:tr>
      <w:tr w:rsidR="007E0616" w:rsidRPr="00A91E72" w:rsidTr="001C054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163"/>
        </w:trPr>
        <w:tc>
          <w:tcPr>
            <w:tcW w:w="1853" w:type="dxa"/>
            <w:shd w:val="clear" w:color="auto" w:fill="FFFFFF" w:themeFill="background1"/>
          </w:tcPr>
          <w:p w:rsidR="005F6797" w:rsidRDefault="00405ADB" w:rsidP="00E263F0">
            <w:r>
              <w:t>Public disorder/</w:t>
            </w:r>
          </w:p>
          <w:p w:rsidR="007E0616" w:rsidRPr="00A91E72" w:rsidRDefault="00EF0B71" w:rsidP="00E263F0">
            <w:r>
              <w:t>S</w:t>
            </w:r>
            <w:r w:rsidR="00D3235A" w:rsidRPr="00A91E72">
              <w:t>ecurity</w:t>
            </w:r>
          </w:p>
          <w:p w:rsidR="007E0616" w:rsidRPr="00A91E72" w:rsidRDefault="007E0616" w:rsidP="00E263F0"/>
        </w:tc>
        <w:tc>
          <w:tcPr>
            <w:tcW w:w="1838" w:type="dxa"/>
            <w:shd w:val="clear" w:color="auto" w:fill="FFFFFF" w:themeFill="background1"/>
          </w:tcPr>
          <w:p w:rsidR="007E0616" w:rsidRDefault="00405ADB" w:rsidP="00E263F0">
            <w:r>
              <w:t>All attendees</w:t>
            </w:r>
          </w:p>
          <w:p w:rsidR="00405ADB" w:rsidRPr="00A91E72" w:rsidRDefault="00405ADB" w:rsidP="00E263F0"/>
          <w:p w:rsidR="005F6797" w:rsidRDefault="00EF0B71" w:rsidP="00E263F0">
            <w:r>
              <w:t>D</w:t>
            </w:r>
            <w:r w:rsidR="00405ADB">
              <w:t>isorderly behaviour</w:t>
            </w:r>
          </w:p>
          <w:p w:rsidR="00405ADB" w:rsidRDefault="00405ADB" w:rsidP="00E263F0"/>
          <w:p w:rsidR="007E0616" w:rsidRPr="00A91E72" w:rsidRDefault="00EF0B71" w:rsidP="00EF0B71">
            <w:r w:rsidRPr="00A91E72">
              <w:t xml:space="preserve">Property </w:t>
            </w:r>
            <w:r w:rsidR="00405ADB">
              <w:t>damage</w:t>
            </w:r>
          </w:p>
        </w:tc>
        <w:tc>
          <w:tcPr>
            <w:tcW w:w="4394" w:type="dxa"/>
            <w:shd w:val="clear" w:color="auto" w:fill="FFFFFF" w:themeFill="background1"/>
          </w:tcPr>
          <w:p w:rsidR="007E0616" w:rsidRPr="00A91E72" w:rsidRDefault="00D3235A" w:rsidP="00823CBB">
            <w:pPr>
              <w:numPr>
                <w:ilvl w:val="0"/>
                <w:numId w:val="4"/>
              </w:numPr>
              <w:ind w:left="459" w:hanging="425"/>
            </w:pPr>
            <w:r w:rsidRPr="00A91E72">
              <w:t>'Lost children' arrangements to be in place.</w:t>
            </w:r>
          </w:p>
          <w:p w:rsidR="007E0616" w:rsidRPr="00A91E72" w:rsidRDefault="00D3235A" w:rsidP="00823CBB">
            <w:pPr>
              <w:numPr>
                <w:ilvl w:val="0"/>
                <w:numId w:val="4"/>
              </w:numPr>
              <w:ind w:left="459" w:hanging="425"/>
            </w:pPr>
            <w:r w:rsidRPr="00A91E72">
              <w:t>Close liaison with local police.</w:t>
            </w:r>
          </w:p>
          <w:p w:rsidR="007E0616" w:rsidRPr="00A91E72" w:rsidRDefault="00EF0B71" w:rsidP="00823CBB">
            <w:pPr>
              <w:numPr>
                <w:ilvl w:val="0"/>
                <w:numId w:val="4"/>
              </w:numPr>
              <w:ind w:left="459" w:hanging="425"/>
            </w:pPr>
            <w:r>
              <w:t xml:space="preserve">The </w:t>
            </w:r>
            <w:r w:rsidR="00D3235A" w:rsidRPr="00A91E72">
              <w:t>Highly visible presence of event marshals.</w:t>
            </w:r>
          </w:p>
          <w:p w:rsidR="007E0616" w:rsidRDefault="00EF0B71" w:rsidP="00823CBB">
            <w:pPr>
              <w:numPr>
                <w:ilvl w:val="0"/>
                <w:numId w:val="4"/>
              </w:numPr>
              <w:ind w:left="459" w:hanging="425"/>
            </w:pPr>
            <w:r>
              <w:t>The e</w:t>
            </w:r>
            <w:r w:rsidR="00D3235A" w:rsidRPr="00A91E72">
              <w:t xml:space="preserve">ntrance </w:t>
            </w:r>
            <w:r>
              <w:t xml:space="preserve">is </w:t>
            </w:r>
            <w:r w:rsidR="00D3235A" w:rsidRPr="00A91E72">
              <w:t xml:space="preserve">to be manned at all times. </w:t>
            </w:r>
          </w:p>
          <w:p w:rsidR="00405ADB" w:rsidRPr="00A91E72" w:rsidRDefault="00405ADB" w:rsidP="00405ADB">
            <w:pPr>
              <w:ind w:left="459"/>
            </w:pPr>
          </w:p>
        </w:tc>
        <w:tc>
          <w:tcPr>
            <w:tcW w:w="1276" w:type="dxa"/>
            <w:shd w:val="clear" w:color="auto" w:fill="FFFFFF" w:themeFill="background1"/>
          </w:tcPr>
          <w:p w:rsidR="007E0616" w:rsidRPr="00A91E72" w:rsidRDefault="007E0616" w:rsidP="00E263F0">
            <w:pPr>
              <w:jc w:val="center"/>
            </w:pPr>
          </w:p>
        </w:tc>
        <w:tc>
          <w:tcPr>
            <w:tcW w:w="2977" w:type="dxa"/>
            <w:shd w:val="clear" w:color="auto" w:fill="FFFFFF" w:themeFill="background1"/>
          </w:tcPr>
          <w:p w:rsidR="007E0616" w:rsidRPr="00A91E72" w:rsidRDefault="007E0616" w:rsidP="00E263F0"/>
        </w:tc>
        <w:tc>
          <w:tcPr>
            <w:tcW w:w="1417" w:type="dxa"/>
            <w:shd w:val="clear" w:color="auto" w:fill="FFFFFF" w:themeFill="background1"/>
          </w:tcPr>
          <w:p w:rsidR="007E0616" w:rsidRPr="00A91E72" w:rsidRDefault="007E0616" w:rsidP="00E263F0">
            <w:pPr>
              <w:jc w:val="center"/>
            </w:pPr>
          </w:p>
        </w:tc>
        <w:tc>
          <w:tcPr>
            <w:tcW w:w="1701" w:type="dxa"/>
            <w:shd w:val="clear" w:color="auto" w:fill="FFFFFF" w:themeFill="background1"/>
          </w:tcPr>
          <w:p w:rsidR="007E0616" w:rsidRPr="00A91E72" w:rsidRDefault="007E0616" w:rsidP="00E263F0">
            <w:pPr>
              <w:jc w:val="center"/>
            </w:pPr>
          </w:p>
        </w:tc>
      </w:tr>
    </w:tbl>
    <w:p w:rsidR="00EA7441" w:rsidRDefault="00EA7441"/>
    <w:p w:rsidR="00EA7441" w:rsidRDefault="00EA7441"/>
    <w:p w:rsidR="00140683" w:rsidRDefault="00EA7441">
      <w:r>
        <w:t>(Continued)</w:t>
      </w:r>
      <w:r w:rsidR="00140683" w:rsidRPr="00A91E72">
        <w:br w:type="page"/>
      </w:r>
    </w:p>
    <w:p w:rsidR="00055DAE" w:rsidRPr="00A91E72" w:rsidRDefault="00055DAE"/>
    <w:tbl>
      <w:tblPr>
        <w:tblStyle w:val="afffff0"/>
        <w:tblW w:w="15456" w:type="dxa"/>
        <w:tblInd w:w="-10" w:type="dxa"/>
        <w:tblLayout w:type="fixed"/>
        <w:tblLook w:val="04A0" w:firstRow="1" w:lastRow="0" w:firstColumn="1" w:lastColumn="0" w:noHBand="0" w:noVBand="1"/>
      </w:tblPr>
      <w:tblGrid>
        <w:gridCol w:w="1853"/>
        <w:gridCol w:w="1838"/>
        <w:gridCol w:w="4961"/>
        <w:gridCol w:w="1134"/>
        <w:gridCol w:w="2552"/>
        <w:gridCol w:w="1417"/>
        <w:gridCol w:w="1701"/>
      </w:tblGrid>
      <w:tr w:rsidR="00055DAE" w:rsidRPr="00A91E72" w:rsidTr="001C054B">
        <w:trPr>
          <w:trHeight w:val="979"/>
        </w:trPr>
        <w:tc>
          <w:tcPr>
            <w:tcW w:w="1853"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What are the hazards?</w:t>
            </w:r>
          </w:p>
        </w:tc>
        <w:tc>
          <w:tcPr>
            <w:tcW w:w="1838"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Who might be harmed and how they might be harmed?</w:t>
            </w:r>
          </w:p>
        </w:tc>
        <w:tc>
          <w:tcPr>
            <w:tcW w:w="4961"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What are you currently doing to control risks?</w:t>
            </w:r>
          </w:p>
        </w:tc>
        <w:tc>
          <w:tcPr>
            <w:tcW w:w="1134"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Risk Rating</w:t>
            </w:r>
          </w:p>
          <w:p w:rsidR="00A21788" w:rsidRDefault="00140683" w:rsidP="00A21788">
            <w:pPr>
              <w:jc w:val="center"/>
              <w:rPr>
                <w:b/>
                <w:color w:val="FFFF00"/>
                <w:sz w:val="28"/>
                <w:szCs w:val="28"/>
              </w:rPr>
            </w:pPr>
            <w:r w:rsidRPr="00A21788">
              <w:rPr>
                <w:b/>
                <w:color w:val="FFFF00"/>
                <w:sz w:val="28"/>
                <w:szCs w:val="28"/>
              </w:rPr>
              <w:t>L</w:t>
            </w:r>
            <w:r w:rsidR="00A21788">
              <w:rPr>
                <w:b/>
                <w:color w:val="FFFF00"/>
                <w:sz w:val="28"/>
                <w:szCs w:val="28"/>
              </w:rPr>
              <w:t>ow</w:t>
            </w:r>
            <w:r w:rsidRPr="00A21788">
              <w:rPr>
                <w:b/>
                <w:color w:val="FFFF00"/>
                <w:sz w:val="28"/>
                <w:szCs w:val="28"/>
              </w:rPr>
              <w:t>/ M</w:t>
            </w:r>
            <w:r w:rsidR="00A21788">
              <w:rPr>
                <w:b/>
                <w:color w:val="FFFF00"/>
                <w:sz w:val="28"/>
                <w:szCs w:val="28"/>
              </w:rPr>
              <w:t>ed</w:t>
            </w:r>
            <w:r w:rsidRPr="00A21788">
              <w:rPr>
                <w:b/>
                <w:color w:val="FFFF00"/>
                <w:sz w:val="28"/>
                <w:szCs w:val="28"/>
              </w:rPr>
              <w:t xml:space="preserve">/ </w:t>
            </w:r>
          </w:p>
          <w:p w:rsidR="00140683" w:rsidRPr="00A21788" w:rsidRDefault="00140683" w:rsidP="00A21788">
            <w:pPr>
              <w:jc w:val="center"/>
              <w:rPr>
                <w:b/>
                <w:color w:val="FFFF00"/>
                <w:sz w:val="28"/>
                <w:szCs w:val="28"/>
              </w:rPr>
            </w:pPr>
            <w:r w:rsidRPr="00A21788">
              <w:rPr>
                <w:b/>
                <w:color w:val="FFFF00"/>
                <w:sz w:val="28"/>
                <w:szCs w:val="28"/>
              </w:rPr>
              <w:t>H</w:t>
            </w:r>
            <w:r w:rsidR="00A21788">
              <w:rPr>
                <w:b/>
                <w:color w:val="FFFF00"/>
                <w:sz w:val="28"/>
                <w:szCs w:val="28"/>
              </w:rPr>
              <w:t>igh</w:t>
            </w:r>
          </w:p>
        </w:tc>
        <w:tc>
          <w:tcPr>
            <w:tcW w:w="2552"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What else do you need to do (if applicable)?</w:t>
            </w:r>
          </w:p>
        </w:tc>
        <w:tc>
          <w:tcPr>
            <w:tcW w:w="1417"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 xml:space="preserve">Action by who &amp; when? </w:t>
            </w:r>
          </w:p>
        </w:tc>
        <w:tc>
          <w:tcPr>
            <w:tcW w:w="1701" w:type="dxa"/>
            <w:tcBorders>
              <w:top w:val="single" w:sz="4" w:space="0" w:color="auto"/>
              <w:left w:val="single" w:sz="4" w:space="0" w:color="auto"/>
              <w:bottom w:val="single" w:sz="4" w:space="0" w:color="auto"/>
              <w:right w:val="single" w:sz="4" w:space="0" w:color="auto"/>
            </w:tcBorders>
            <w:shd w:val="clear" w:color="auto" w:fill="002060"/>
          </w:tcPr>
          <w:p w:rsidR="00140683" w:rsidRPr="00A21788" w:rsidRDefault="00140683" w:rsidP="00A21788">
            <w:pPr>
              <w:jc w:val="center"/>
              <w:rPr>
                <w:b/>
                <w:color w:val="FFFF00"/>
                <w:sz w:val="28"/>
                <w:szCs w:val="28"/>
              </w:rPr>
            </w:pPr>
            <w:r w:rsidRPr="00A21788">
              <w:rPr>
                <w:b/>
                <w:color w:val="FFFF00"/>
                <w:sz w:val="28"/>
                <w:szCs w:val="28"/>
              </w:rPr>
              <w:t>Date Completed</w:t>
            </w:r>
          </w:p>
        </w:tc>
      </w:tr>
      <w:tr w:rsidR="00055DAE" w:rsidRPr="00A91E72" w:rsidTr="001C054B">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FFFFFF" w:themeFill="background1"/>
          <w:tblLook w:val="0400" w:firstRow="0" w:lastRow="0" w:firstColumn="0" w:lastColumn="0" w:noHBand="0" w:noVBand="1"/>
        </w:tblPrEx>
        <w:trPr>
          <w:trHeight w:val="163"/>
        </w:trPr>
        <w:tc>
          <w:tcPr>
            <w:tcW w:w="1853" w:type="dxa"/>
            <w:tcBorders>
              <w:top w:val="single" w:sz="4" w:space="0" w:color="auto"/>
            </w:tcBorders>
            <w:shd w:val="clear" w:color="auto" w:fill="FFFFFF" w:themeFill="background1"/>
          </w:tcPr>
          <w:p w:rsidR="007E0616" w:rsidRPr="00A91E72" w:rsidRDefault="00EF0B71" w:rsidP="00E263F0">
            <w:r>
              <w:t xml:space="preserve">Bouncy Castle </w:t>
            </w:r>
            <w:r w:rsidR="00D3235A" w:rsidRPr="00A91E72">
              <w:t>related injuries</w:t>
            </w:r>
          </w:p>
        </w:tc>
        <w:tc>
          <w:tcPr>
            <w:tcW w:w="1838" w:type="dxa"/>
            <w:tcBorders>
              <w:top w:val="single" w:sz="4" w:space="0" w:color="auto"/>
            </w:tcBorders>
            <w:shd w:val="clear" w:color="auto" w:fill="FFFFFF" w:themeFill="background1"/>
          </w:tcPr>
          <w:p w:rsidR="007E0616" w:rsidRPr="00A91E72" w:rsidRDefault="00D3235A" w:rsidP="00E263F0">
            <w:r w:rsidRPr="00A91E72">
              <w:t>All attendees</w:t>
            </w:r>
          </w:p>
          <w:p w:rsidR="007E0616" w:rsidRPr="00A91E72" w:rsidRDefault="007E0616" w:rsidP="00E263F0"/>
          <w:p w:rsidR="00EF0B71" w:rsidRDefault="00EF0B71" w:rsidP="00E263F0">
            <w:pPr>
              <w:rPr>
                <w:bCs/>
                <w:color w:val="000000" w:themeColor="text1"/>
              </w:rPr>
            </w:pPr>
            <w:r w:rsidRPr="00A91E72">
              <w:rPr>
                <w:bCs/>
                <w:color w:val="000000" w:themeColor="text1"/>
              </w:rPr>
              <w:t>Impact Injuries</w:t>
            </w:r>
          </w:p>
          <w:p w:rsidR="00EF0B71" w:rsidRDefault="00EF0B71" w:rsidP="00E263F0">
            <w:pPr>
              <w:rPr>
                <w:bCs/>
                <w:color w:val="000000" w:themeColor="text1"/>
              </w:rPr>
            </w:pPr>
          </w:p>
          <w:p w:rsidR="00EF0B71" w:rsidRDefault="00EF0B71" w:rsidP="00E263F0">
            <w:pPr>
              <w:rPr>
                <w:bCs/>
                <w:color w:val="000000" w:themeColor="text1"/>
              </w:rPr>
            </w:pPr>
            <w:r>
              <w:rPr>
                <w:bCs/>
                <w:color w:val="000000" w:themeColor="text1"/>
              </w:rPr>
              <w:t>Falling Injuries</w:t>
            </w:r>
            <w:r w:rsidRPr="00A91E72">
              <w:rPr>
                <w:bCs/>
                <w:color w:val="000000" w:themeColor="text1"/>
              </w:rPr>
              <w:t xml:space="preserve"> </w:t>
            </w:r>
          </w:p>
          <w:p w:rsidR="00EF0B71" w:rsidRDefault="00EF0B71" w:rsidP="00E263F0">
            <w:pPr>
              <w:rPr>
                <w:bCs/>
                <w:color w:val="000000" w:themeColor="text1"/>
              </w:rPr>
            </w:pPr>
          </w:p>
          <w:p w:rsidR="00EF0B71" w:rsidRDefault="00EF0B71" w:rsidP="00E263F0">
            <w:pPr>
              <w:rPr>
                <w:bCs/>
                <w:color w:val="000000" w:themeColor="text1"/>
              </w:rPr>
            </w:pPr>
            <w:r w:rsidRPr="00A91E72">
              <w:rPr>
                <w:bCs/>
                <w:color w:val="000000" w:themeColor="text1"/>
              </w:rPr>
              <w:t>Head Collis</w:t>
            </w:r>
            <w:r>
              <w:rPr>
                <w:bCs/>
                <w:color w:val="000000" w:themeColor="text1"/>
              </w:rPr>
              <w:t xml:space="preserve">ion </w:t>
            </w:r>
          </w:p>
          <w:p w:rsidR="00EF0B71" w:rsidRDefault="00EF0B71" w:rsidP="00E263F0">
            <w:pPr>
              <w:rPr>
                <w:bCs/>
                <w:color w:val="000000" w:themeColor="text1"/>
              </w:rPr>
            </w:pPr>
          </w:p>
          <w:p w:rsidR="00D95255" w:rsidRDefault="00EF0B71" w:rsidP="00E263F0">
            <w:pPr>
              <w:rPr>
                <w:bCs/>
                <w:color w:val="000000" w:themeColor="text1"/>
              </w:rPr>
            </w:pPr>
            <w:r w:rsidRPr="00A91E72">
              <w:rPr>
                <w:bCs/>
                <w:color w:val="000000" w:themeColor="text1"/>
              </w:rPr>
              <w:t xml:space="preserve">Bouncy Castle lifting into air due to wind or unsecure setup </w:t>
            </w:r>
          </w:p>
          <w:p w:rsidR="00EF0B71" w:rsidRDefault="00EF0B71" w:rsidP="00E263F0">
            <w:pPr>
              <w:rPr>
                <w:bCs/>
                <w:color w:val="000000" w:themeColor="text1"/>
              </w:rPr>
            </w:pPr>
          </w:p>
          <w:p w:rsidR="007E0616" w:rsidRDefault="00EF0B71" w:rsidP="00E263F0">
            <w:pPr>
              <w:rPr>
                <w:color w:val="000000" w:themeColor="text1"/>
              </w:rPr>
            </w:pPr>
            <w:r>
              <w:rPr>
                <w:bCs/>
                <w:color w:val="000000" w:themeColor="text1"/>
              </w:rPr>
              <w:t>L</w:t>
            </w:r>
            <w:r>
              <w:rPr>
                <w:color w:val="000000" w:themeColor="text1"/>
              </w:rPr>
              <w:t>imb injuries</w:t>
            </w:r>
          </w:p>
          <w:p w:rsidR="00EF0B71" w:rsidRPr="00A91E72" w:rsidRDefault="00EF0B71" w:rsidP="00E263F0">
            <w:pPr>
              <w:rPr>
                <w:color w:val="000000" w:themeColor="text1"/>
              </w:rPr>
            </w:pPr>
          </w:p>
          <w:p w:rsidR="007E0616" w:rsidRDefault="00EF0B71" w:rsidP="00E263F0">
            <w:pPr>
              <w:rPr>
                <w:color w:val="000000" w:themeColor="text1"/>
              </w:rPr>
            </w:pPr>
            <w:r>
              <w:rPr>
                <w:color w:val="000000" w:themeColor="text1"/>
              </w:rPr>
              <w:t>H</w:t>
            </w:r>
            <w:r w:rsidR="00D3235A" w:rsidRPr="00A91E72">
              <w:rPr>
                <w:color w:val="000000" w:themeColor="text1"/>
              </w:rPr>
              <w:t>ead/neck injuries</w:t>
            </w:r>
          </w:p>
          <w:p w:rsidR="00EF0B71" w:rsidRPr="00A91E72" w:rsidRDefault="00EF0B71" w:rsidP="00E263F0">
            <w:pPr>
              <w:rPr>
                <w:color w:val="000000" w:themeColor="text1"/>
              </w:rPr>
            </w:pPr>
          </w:p>
          <w:p w:rsidR="00194A46" w:rsidRPr="00A91E72" w:rsidRDefault="00194A46" w:rsidP="00E263F0">
            <w:pPr>
              <w:rPr>
                <w:bCs/>
                <w:color w:val="000000" w:themeColor="text1"/>
              </w:rPr>
            </w:pPr>
            <w:r w:rsidRPr="00A91E72">
              <w:rPr>
                <w:bCs/>
                <w:color w:val="000000" w:themeColor="text1"/>
              </w:rPr>
              <w:t>Death</w:t>
            </w:r>
          </w:p>
          <w:p w:rsidR="007E0616" w:rsidRPr="00A91E72" w:rsidRDefault="007E0616" w:rsidP="00E263F0"/>
        </w:tc>
        <w:tc>
          <w:tcPr>
            <w:tcW w:w="4961" w:type="dxa"/>
            <w:tcBorders>
              <w:top w:val="single" w:sz="4" w:space="0" w:color="auto"/>
            </w:tcBorders>
            <w:shd w:val="clear" w:color="auto" w:fill="FFFFFF" w:themeFill="background1"/>
          </w:tcPr>
          <w:p w:rsidR="007E0616" w:rsidRPr="00A91E72" w:rsidRDefault="00D3235A" w:rsidP="001C054B">
            <w:pPr>
              <w:numPr>
                <w:ilvl w:val="0"/>
                <w:numId w:val="4"/>
              </w:numPr>
              <w:ind w:left="459" w:hanging="425"/>
            </w:pPr>
            <w:r w:rsidRPr="00A91E72">
              <w:t xml:space="preserve">Volunteers to keep </w:t>
            </w:r>
            <w:r w:rsidR="00EF0B71">
              <w:t xml:space="preserve">the </w:t>
            </w:r>
            <w:r w:rsidRPr="00A91E72">
              <w:t>number of children on bouncy castles within the safe number for the appliance</w:t>
            </w:r>
          </w:p>
          <w:p w:rsidR="007E0616" w:rsidRPr="00A91E72" w:rsidRDefault="00D3235A" w:rsidP="001C054B">
            <w:pPr>
              <w:numPr>
                <w:ilvl w:val="0"/>
                <w:numId w:val="4"/>
              </w:numPr>
              <w:ind w:left="459" w:hanging="425"/>
            </w:pPr>
            <w:r w:rsidRPr="00A91E72">
              <w:t>Keep age groups separate (e.g. no Y4-6 children with the Reception-Y2)</w:t>
            </w:r>
          </w:p>
          <w:p w:rsidR="007E0616" w:rsidRPr="00A91E72" w:rsidRDefault="00D3235A" w:rsidP="001C054B">
            <w:pPr>
              <w:numPr>
                <w:ilvl w:val="0"/>
                <w:numId w:val="4"/>
              </w:numPr>
              <w:ind w:left="459" w:hanging="425"/>
            </w:pPr>
            <w:r w:rsidRPr="00A91E72">
              <w:t xml:space="preserve">Parents </w:t>
            </w:r>
            <w:r w:rsidR="00EC3AF7">
              <w:t xml:space="preserve">are </w:t>
            </w:r>
            <w:r w:rsidRPr="00A91E72">
              <w:t>to remain in charge of and responsible for their children at all times</w:t>
            </w:r>
          </w:p>
          <w:p w:rsidR="007E0616" w:rsidRPr="00A91E72" w:rsidRDefault="00EC3AF7" w:rsidP="001C054B">
            <w:pPr>
              <w:numPr>
                <w:ilvl w:val="0"/>
                <w:numId w:val="4"/>
              </w:numPr>
              <w:ind w:left="459" w:hanging="425"/>
              <w:rPr>
                <w:color w:val="000000" w:themeColor="text1"/>
              </w:rPr>
            </w:pPr>
            <w:r>
              <w:t xml:space="preserve">The </w:t>
            </w:r>
            <w:r w:rsidR="00D3235A" w:rsidRPr="00A91E72">
              <w:t xml:space="preserve">Area around the bouncy castles </w:t>
            </w:r>
            <w:r w:rsidR="00C763C1">
              <w:t xml:space="preserve">is </w:t>
            </w:r>
            <w:r w:rsidR="00D3235A" w:rsidRPr="00A91E72">
              <w:t xml:space="preserve">to remain clear </w:t>
            </w:r>
            <w:r w:rsidR="00D3235A" w:rsidRPr="00A91E72">
              <w:rPr>
                <w:color w:val="000000" w:themeColor="text1"/>
              </w:rPr>
              <w:t>from shoes etc</w:t>
            </w:r>
            <w:r w:rsidR="00A21788">
              <w:rPr>
                <w:color w:val="000000" w:themeColor="text1"/>
              </w:rPr>
              <w:t>.</w:t>
            </w:r>
            <w:r w:rsidR="00D3235A" w:rsidRPr="00A91E72">
              <w:rPr>
                <w:color w:val="000000" w:themeColor="text1"/>
              </w:rPr>
              <w:t xml:space="preserve"> </w:t>
            </w:r>
          </w:p>
          <w:p w:rsidR="00194A46" w:rsidRPr="00A91E72" w:rsidRDefault="00C763C1" w:rsidP="001C054B">
            <w:pPr>
              <w:numPr>
                <w:ilvl w:val="0"/>
                <w:numId w:val="4"/>
              </w:numPr>
              <w:ind w:left="459" w:hanging="425"/>
              <w:rPr>
                <w:color w:val="000000" w:themeColor="text1"/>
              </w:rPr>
            </w:pPr>
            <w:r>
              <w:rPr>
                <w:bCs/>
                <w:color w:val="000000" w:themeColor="text1"/>
              </w:rPr>
              <w:t xml:space="preserve">The </w:t>
            </w:r>
            <w:r w:rsidR="00194A46" w:rsidRPr="00A91E72">
              <w:rPr>
                <w:bCs/>
                <w:color w:val="000000" w:themeColor="text1"/>
              </w:rPr>
              <w:t xml:space="preserve">Bouncy castle ADIP PIPA confirmation </w:t>
            </w:r>
          </w:p>
          <w:p w:rsidR="00194A46" w:rsidRPr="00A91E72" w:rsidRDefault="00C763C1" w:rsidP="001C054B">
            <w:pPr>
              <w:numPr>
                <w:ilvl w:val="0"/>
                <w:numId w:val="4"/>
              </w:numPr>
              <w:ind w:left="459" w:hanging="425"/>
              <w:rPr>
                <w:color w:val="000000" w:themeColor="text1"/>
              </w:rPr>
            </w:pPr>
            <w:r>
              <w:rPr>
                <w:bCs/>
                <w:color w:val="000000" w:themeColor="text1"/>
              </w:rPr>
              <w:t xml:space="preserve">The </w:t>
            </w:r>
            <w:r w:rsidR="00194A46" w:rsidRPr="00A91E72">
              <w:rPr>
                <w:bCs/>
                <w:color w:val="000000" w:themeColor="text1"/>
              </w:rPr>
              <w:t xml:space="preserve">Bouncy castle </w:t>
            </w:r>
            <w:r>
              <w:rPr>
                <w:bCs/>
                <w:color w:val="000000" w:themeColor="text1"/>
              </w:rPr>
              <w:t xml:space="preserve">is </w:t>
            </w:r>
            <w:r w:rsidR="00194A46" w:rsidRPr="00A91E72">
              <w:rPr>
                <w:bCs/>
                <w:color w:val="000000" w:themeColor="text1"/>
              </w:rPr>
              <w:t xml:space="preserve">secured to the ground with the appropriate number of secure points/pegs following the correct standards, this is the responsibility of </w:t>
            </w:r>
            <w:r>
              <w:rPr>
                <w:bCs/>
                <w:color w:val="000000" w:themeColor="text1"/>
              </w:rPr>
              <w:t xml:space="preserve">the </w:t>
            </w:r>
            <w:r w:rsidR="00194A46" w:rsidRPr="00A91E72">
              <w:rPr>
                <w:bCs/>
                <w:color w:val="000000" w:themeColor="text1"/>
              </w:rPr>
              <w:t xml:space="preserve">hiring company </w:t>
            </w:r>
          </w:p>
          <w:p w:rsidR="00194A46" w:rsidRPr="00A91E72" w:rsidRDefault="00C763C1" w:rsidP="001C054B">
            <w:pPr>
              <w:numPr>
                <w:ilvl w:val="0"/>
                <w:numId w:val="4"/>
              </w:numPr>
              <w:ind w:left="459" w:hanging="425"/>
              <w:rPr>
                <w:color w:val="000000" w:themeColor="text1"/>
              </w:rPr>
            </w:pPr>
            <w:r>
              <w:rPr>
                <w:bCs/>
                <w:color w:val="000000" w:themeColor="text1"/>
              </w:rPr>
              <w:t xml:space="preserve">The </w:t>
            </w:r>
            <w:r w:rsidR="00194A46" w:rsidRPr="00A91E72">
              <w:rPr>
                <w:bCs/>
                <w:color w:val="000000" w:themeColor="text1"/>
              </w:rPr>
              <w:t xml:space="preserve">Bouncy castle – </w:t>
            </w:r>
            <w:r>
              <w:rPr>
                <w:bCs/>
                <w:color w:val="000000" w:themeColor="text1"/>
              </w:rPr>
              <w:t xml:space="preserve">the </w:t>
            </w:r>
            <w:r w:rsidR="00194A46" w:rsidRPr="00A91E72">
              <w:rPr>
                <w:bCs/>
                <w:color w:val="000000" w:themeColor="text1"/>
              </w:rPr>
              <w:t xml:space="preserve">provider will stop and take down if any concerns with the weather and wind speed following the correct standards </w:t>
            </w:r>
          </w:p>
          <w:p w:rsidR="00194A46" w:rsidRPr="00A91E72" w:rsidRDefault="00C763C1" w:rsidP="001C054B">
            <w:pPr>
              <w:numPr>
                <w:ilvl w:val="0"/>
                <w:numId w:val="4"/>
              </w:numPr>
              <w:ind w:left="459" w:hanging="425"/>
              <w:rPr>
                <w:color w:val="000000" w:themeColor="text1"/>
              </w:rPr>
            </w:pPr>
            <w:r>
              <w:rPr>
                <w:bCs/>
                <w:color w:val="000000" w:themeColor="text1"/>
              </w:rPr>
              <w:t xml:space="preserve">The </w:t>
            </w:r>
            <w:r w:rsidR="00194A46" w:rsidRPr="00A91E72">
              <w:rPr>
                <w:bCs/>
                <w:color w:val="000000" w:themeColor="text1"/>
              </w:rPr>
              <w:t>Bouncy c</w:t>
            </w:r>
            <w:r>
              <w:rPr>
                <w:bCs/>
                <w:color w:val="000000" w:themeColor="text1"/>
              </w:rPr>
              <w:t>astle hirer managing the number</w:t>
            </w:r>
            <w:r w:rsidR="00194A46" w:rsidRPr="00A91E72">
              <w:rPr>
                <w:bCs/>
                <w:color w:val="000000" w:themeColor="text1"/>
              </w:rPr>
              <w:t xml:space="preserve"> of people using it </w:t>
            </w:r>
          </w:p>
          <w:p w:rsidR="005D447C" w:rsidRPr="00A91E72" w:rsidRDefault="005D447C" w:rsidP="00D9317F">
            <w:pPr>
              <w:ind w:left="720"/>
            </w:pPr>
          </w:p>
        </w:tc>
        <w:tc>
          <w:tcPr>
            <w:tcW w:w="1134" w:type="dxa"/>
            <w:tcBorders>
              <w:top w:val="single" w:sz="4" w:space="0" w:color="auto"/>
            </w:tcBorders>
            <w:shd w:val="clear" w:color="auto" w:fill="FFFFFF" w:themeFill="background1"/>
          </w:tcPr>
          <w:p w:rsidR="007E0616" w:rsidRPr="00A91E72" w:rsidRDefault="007E0616" w:rsidP="00E263F0">
            <w:pPr>
              <w:jc w:val="center"/>
            </w:pPr>
          </w:p>
        </w:tc>
        <w:tc>
          <w:tcPr>
            <w:tcW w:w="2552" w:type="dxa"/>
            <w:tcBorders>
              <w:top w:val="single" w:sz="4" w:space="0" w:color="auto"/>
            </w:tcBorders>
            <w:shd w:val="clear" w:color="auto" w:fill="FFFFFF" w:themeFill="background1"/>
          </w:tcPr>
          <w:p w:rsidR="007E0616" w:rsidRPr="00A91E72" w:rsidRDefault="007E0616" w:rsidP="00E263F0">
            <w:pPr>
              <w:rPr>
                <w:b/>
                <w:bCs/>
                <w:color w:val="FF0000"/>
              </w:rPr>
            </w:pPr>
          </w:p>
        </w:tc>
        <w:tc>
          <w:tcPr>
            <w:tcW w:w="1417" w:type="dxa"/>
            <w:tcBorders>
              <w:top w:val="single" w:sz="4" w:space="0" w:color="auto"/>
            </w:tcBorders>
            <w:shd w:val="clear" w:color="auto" w:fill="FFFFFF" w:themeFill="background1"/>
          </w:tcPr>
          <w:p w:rsidR="007E0616" w:rsidRPr="00A91E72" w:rsidRDefault="007E0616" w:rsidP="00E263F0">
            <w:pPr>
              <w:jc w:val="center"/>
            </w:pPr>
          </w:p>
        </w:tc>
        <w:tc>
          <w:tcPr>
            <w:tcW w:w="1701" w:type="dxa"/>
            <w:tcBorders>
              <w:top w:val="single" w:sz="4" w:space="0" w:color="auto"/>
            </w:tcBorders>
            <w:shd w:val="clear" w:color="auto" w:fill="FFFFFF" w:themeFill="background1"/>
          </w:tcPr>
          <w:p w:rsidR="007E0616" w:rsidRPr="00A91E72" w:rsidRDefault="007E0616" w:rsidP="00E263F0">
            <w:pPr>
              <w:jc w:val="center"/>
            </w:pPr>
          </w:p>
        </w:tc>
      </w:tr>
    </w:tbl>
    <w:p w:rsidR="007E0616" w:rsidRDefault="007E0616">
      <w:pPr>
        <w:spacing w:before="120" w:after="120"/>
      </w:pPr>
    </w:p>
    <w:p w:rsidR="001C054B" w:rsidRPr="00A91E72" w:rsidRDefault="001C054B">
      <w:pPr>
        <w:spacing w:before="120" w:after="120"/>
      </w:pPr>
    </w:p>
    <w:tbl>
      <w:tblPr>
        <w:tblStyle w:val="afffff1"/>
        <w:tblW w:w="1544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12332"/>
      </w:tblGrid>
      <w:tr w:rsidR="007E0616" w:rsidRPr="00A91E72" w:rsidTr="001C054B">
        <w:trPr>
          <w:trHeight w:val="468"/>
        </w:trPr>
        <w:tc>
          <w:tcPr>
            <w:tcW w:w="3114" w:type="dxa"/>
            <w:shd w:val="clear" w:color="auto" w:fill="002060"/>
            <w:vAlign w:val="center"/>
          </w:tcPr>
          <w:p w:rsidR="001C054B" w:rsidRDefault="00140683" w:rsidP="001C054B">
            <w:r w:rsidRPr="00A91E72">
              <w:br w:type="page"/>
            </w:r>
          </w:p>
          <w:p w:rsidR="001C054B" w:rsidRDefault="00D3235A" w:rsidP="001C054B">
            <w:pPr>
              <w:rPr>
                <w:b/>
                <w:color w:val="FFFF00"/>
                <w:sz w:val="28"/>
                <w:szCs w:val="28"/>
              </w:rPr>
            </w:pPr>
            <w:r w:rsidRPr="00A21788">
              <w:rPr>
                <w:b/>
                <w:color w:val="FFFF00"/>
                <w:sz w:val="28"/>
                <w:szCs w:val="28"/>
              </w:rPr>
              <w:t xml:space="preserve">Overall </w:t>
            </w:r>
            <w:r w:rsidR="001C054B">
              <w:rPr>
                <w:b/>
                <w:color w:val="FFFF00"/>
                <w:sz w:val="28"/>
                <w:szCs w:val="28"/>
              </w:rPr>
              <w:t>Risk Rating</w:t>
            </w:r>
          </w:p>
          <w:p w:rsidR="001C054B" w:rsidRPr="001C054B" w:rsidRDefault="001C054B" w:rsidP="001C054B">
            <w:pPr>
              <w:rPr>
                <w:b/>
                <w:color w:val="FFFF00"/>
                <w:sz w:val="28"/>
                <w:szCs w:val="28"/>
              </w:rPr>
            </w:pPr>
          </w:p>
        </w:tc>
        <w:tc>
          <w:tcPr>
            <w:tcW w:w="12332" w:type="dxa"/>
            <w:shd w:val="clear" w:color="auto" w:fill="auto"/>
            <w:vAlign w:val="center"/>
          </w:tcPr>
          <w:sdt>
            <w:sdtPr>
              <w:rPr>
                <w:rFonts w:eastAsia="Calibri"/>
                <w:lang w:eastAsia="en-US"/>
              </w:rPr>
              <w:alias w:val="Risk Rating"/>
              <w:tag w:val="Risk Rating"/>
              <w:id w:val="-2051369107"/>
              <w:placeholder>
                <w:docPart w:val="A670C67210FD40949CEA9735E1DA3E85"/>
              </w:placeholder>
              <w:showingPlcHdr/>
              <w:dropDownList>
                <w:listItem w:value="Choose an item."/>
                <w:listItem w:displayText="Low" w:value="Low"/>
                <w:listItem w:displayText="Medium" w:value="Medium"/>
                <w:listItem w:displayText="High" w:value="High"/>
              </w:dropDownList>
            </w:sdtPr>
            <w:sdtEndPr/>
            <w:sdtContent>
              <w:p w:rsidR="007E0616" w:rsidRPr="00E35987" w:rsidRDefault="00E35987" w:rsidP="00E35987">
                <w:pPr>
                  <w:spacing w:after="160" w:line="259" w:lineRule="auto"/>
                  <w:rPr>
                    <w:rFonts w:eastAsia="Calibri"/>
                    <w:lang w:eastAsia="en-US"/>
                  </w:rPr>
                </w:pPr>
                <w:r w:rsidRPr="00E35987">
                  <w:rPr>
                    <w:rFonts w:ascii="Calibri" w:eastAsia="Calibri" w:hAnsi="Calibri" w:cs="Times New Roman"/>
                    <w:color w:val="808080"/>
                    <w:sz w:val="28"/>
                    <w:szCs w:val="28"/>
                    <w:lang w:eastAsia="en-US"/>
                  </w:rPr>
                  <w:t>Choose an item.</w:t>
                </w:r>
              </w:p>
            </w:sdtContent>
          </w:sdt>
        </w:tc>
      </w:tr>
    </w:tbl>
    <w:p w:rsidR="00E35987" w:rsidRPr="00A91E72" w:rsidRDefault="00E35987" w:rsidP="00E35987"/>
    <w:p w:rsidR="00E35987" w:rsidRPr="001C054B" w:rsidRDefault="00E35987" w:rsidP="00E35987">
      <w:pPr>
        <w:rPr>
          <w:sz w:val="28"/>
          <w:szCs w:val="28"/>
        </w:rPr>
      </w:pPr>
      <w:r w:rsidRPr="00E60691">
        <w:rPr>
          <w:b/>
          <w:sz w:val="28"/>
          <w:szCs w:val="28"/>
        </w:rPr>
        <w:t>Please ensure that every item has a risk rating based on the below colours in the appropriate column above and then select the overall risk rating from the drop-down box above</w:t>
      </w:r>
      <w:r w:rsidRPr="001C054B">
        <w:rPr>
          <w:sz w:val="28"/>
          <w:szCs w:val="28"/>
        </w:rPr>
        <w:t>.</w:t>
      </w:r>
    </w:p>
    <w:p w:rsidR="007E0616" w:rsidRDefault="00D3235A">
      <w:pPr>
        <w:rPr>
          <w:color w:val="000000"/>
        </w:rPr>
      </w:pPr>
      <w:r w:rsidRPr="00A91E72">
        <w:rPr>
          <w:color w:val="000000"/>
        </w:rPr>
        <w:t xml:space="preserve"> </w:t>
      </w:r>
    </w:p>
    <w:p w:rsidR="001C054B" w:rsidRPr="00A91E72" w:rsidRDefault="001C054B">
      <w:pPr>
        <w:rPr>
          <w:color w:val="000000"/>
        </w:rPr>
      </w:pPr>
    </w:p>
    <w:tbl>
      <w:tblPr>
        <w:tblStyle w:val="TableGrid2"/>
        <w:tblW w:w="15446" w:type="dxa"/>
        <w:tblLook w:val="04A0" w:firstRow="1" w:lastRow="0" w:firstColumn="1" w:lastColumn="0" w:noHBand="0" w:noVBand="1"/>
      </w:tblPr>
      <w:tblGrid>
        <w:gridCol w:w="3114"/>
        <w:gridCol w:w="12332"/>
      </w:tblGrid>
      <w:tr w:rsidR="00113814" w:rsidRPr="00113814" w:rsidTr="001C054B">
        <w:tc>
          <w:tcPr>
            <w:tcW w:w="3114" w:type="dxa"/>
            <w:tcBorders>
              <w:top w:val="single" w:sz="4" w:space="0" w:color="auto"/>
              <w:left w:val="single" w:sz="4" w:space="0" w:color="auto"/>
              <w:bottom w:val="single" w:sz="4" w:space="0" w:color="auto"/>
              <w:right w:val="single" w:sz="4" w:space="0" w:color="auto"/>
            </w:tcBorders>
            <w:shd w:val="clear" w:color="auto" w:fill="E2EFD9"/>
            <w:vAlign w:val="center"/>
            <w:hideMark/>
          </w:tcPr>
          <w:p w:rsidR="00113814" w:rsidRPr="00113814" w:rsidRDefault="00113814" w:rsidP="00113814">
            <w:pPr>
              <w:spacing w:line="259" w:lineRule="auto"/>
              <w:jc w:val="center"/>
              <w:rPr>
                <w:rFonts w:ascii="Arial" w:hAnsi="Arial" w:cs="Arial"/>
                <w:b/>
                <w:sz w:val="28"/>
                <w:szCs w:val="28"/>
              </w:rPr>
            </w:pPr>
          </w:p>
          <w:p w:rsidR="00113814" w:rsidRPr="00113814" w:rsidRDefault="00113814" w:rsidP="00113814">
            <w:pPr>
              <w:spacing w:line="259" w:lineRule="auto"/>
              <w:jc w:val="center"/>
              <w:rPr>
                <w:rFonts w:ascii="Arial" w:hAnsi="Arial" w:cs="Arial"/>
                <w:b/>
                <w:sz w:val="28"/>
                <w:szCs w:val="28"/>
              </w:rPr>
            </w:pPr>
            <w:r w:rsidRPr="00113814">
              <w:rPr>
                <w:rFonts w:ascii="Arial" w:hAnsi="Arial" w:cs="Arial"/>
                <w:b/>
                <w:sz w:val="28"/>
                <w:szCs w:val="28"/>
              </w:rPr>
              <w:t>Level of Risk</w:t>
            </w:r>
          </w:p>
          <w:p w:rsidR="00113814" w:rsidRPr="00113814" w:rsidRDefault="00113814" w:rsidP="00113814">
            <w:pPr>
              <w:spacing w:line="259" w:lineRule="auto"/>
              <w:jc w:val="center"/>
              <w:rPr>
                <w:rFonts w:ascii="Arial" w:hAnsi="Arial" w:cs="Arial"/>
                <w:b/>
                <w:sz w:val="28"/>
                <w:szCs w:val="28"/>
              </w:rPr>
            </w:pPr>
          </w:p>
        </w:tc>
        <w:tc>
          <w:tcPr>
            <w:tcW w:w="12332" w:type="dxa"/>
            <w:tcBorders>
              <w:top w:val="single" w:sz="4" w:space="0" w:color="auto"/>
              <w:left w:val="single" w:sz="4" w:space="0" w:color="auto"/>
              <w:bottom w:val="single" w:sz="4" w:space="0" w:color="auto"/>
              <w:right w:val="single" w:sz="4" w:space="0" w:color="auto"/>
            </w:tcBorders>
            <w:shd w:val="clear" w:color="auto" w:fill="E2EFD9"/>
            <w:vAlign w:val="center"/>
            <w:hideMark/>
          </w:tcPr>
          <w:p w:rsidR="00113814" w:rsidRPr="00113814" w:rsidRDefault="00113814" w:rsidP="00113814">
            <w:pPr>
              <w:spacing w:line="259" w:lineRule="auto"/>
              <w:jc w:val="center"/>
              <w:rPr>
                <w:rFonts w:ascii="Arial" w:hAnsi="Arial" w:cs="Arial"/>
                <w:b/>
                <w:sz w:val="28"/>
                <w:szCs w:val="28"/>
              </w:rPr>
            </w:pPr>
            <w:r w:rsidRPr="00113814">
              <w:rPr>
                <w:rFonts w:ascii="Arial" w:hAnsi="Arial" w:cs="Arial"/>
                <w:b/>
                <w:sz w:val="28"/>
                <w:szCs w:val="28"/>
              </w:rPr>
              <w:t>Suggested Action</w:t>
            </w:r>
          </w:p>
        </w:tc>
      </w:tr>
      <w:tr w:rsidR="00113814" w:rsidRPr="00113814" w:rsidTr="001C054B">
        <w:trPr>
          <w:trHeight w:val="585"/>
        </w:trPr>
        <w:tc>
          <w:tcPr>
            <w:tcW w:w="3114" w:type="dxa"/>
            <w:tcBorders>
              <w:top w:val="single" w:sz="4" w:space="0" w:color="auto"/>
              <w:left w:val="single" w:sz="4" w:space="0" w:color="auto"/>
              <w:bottom w:val="single" w:sz="4" w:space="0" w:color="auto"/>
              <w:right w:val="single" w:sz="4" w:space="0" w:color="auto"/>
            </w:tcBorders>
            <w:shd w:val="clear" w:color="auto" w:fill="92D050"/>
            <w:vAlign w:val="center"/>
            <w:hideMark/>
          </w:tcPr>
          <w:p w:rsidR="00113814" w:rsidRPr="00113814" w:rsidRDefault="00113814" w:rsidP="00113814">
            <w:pPr>
              <w:spacing w:line="259" w:lineRule="auto"/>
              <w:jc w:val="center"/>
              <w:rPr>
                <w:rFonts w:ascii="Arial" w:hAnsi="Arial" w:cs="Arial"/>
                <w:b/>
                <w:sz w:val="28"/>
                <w:szCs w:val="28"/>
              </w:rPr>
            </w:pPr>
          </w:p>
          <w:p w:rsidR="00113814" w:rsidRPr="00113814" w:rsidRDefault="00113814" w:rsidP="00113814">
            <w:pPr>
              <w:spacing w:line="259" w:lineRule="auto"/>
              <w:jc w:val="center"/>
              <w:rPr>
                <w:rFonts w:ascii="Arial" w:hAnsi="Arial" w:cs="Arial"/>
                <w:b/>
                <w:sz w:val="28"/>
                <w:szCs w:val="28"/>
              </w:rPr>
            </w:pPr>
            <w:r w:rsidRPr="00113814">
              <w:rPr>
                <w:rFonts w:ascii="Arial" w:hAnsi="Arial" w:cs="Arial"/>
                <w:b/>
                <w:sz w:val="28"/>
                <w:szCs w:val="28"/>
              </w:rPr>
              <w:t>LOW</w:t>
            </w:r>
          </w:p>
          <w:p w:rsidR="00113814" w:rsidRPr="00113814" w:rsidRDefault="00113814" w:rsidP="00113814">
            <w:pPr>
              <w:spacing w:line="259" w:lineRule="auto"/>
              <w:jc w:val="center"/>
              <w:rPr>
                <w:rFonts w:ascii="Arial" w:hAnsi="Arial" w:cs="Arial"/>
                <w:b/>
                <w:sz w:val="28"/>
                <w:szCs w:val="28"/>
              </w:rPr>
            </w:pPr>
          </w:p>
        </w:tc>
        <w:tc>
          <w:tcPr>
            <w:tcW w:w="12332" w:type="dxa"/>
            <w:tcBorders>
              <w:top w:val="single" w:sz="4" w:space="0" w:color="auto"/>
              <w:left w:val="single" w:sz="4" w:space="0" w:color="auto"/>
              <w:bottom w:val="single" w:sz="4" w:space="0" w:color="auto"/>
              <w:right w:val="single" w:sz="4" w:space="0" w:color="auto"/>
            </w:tcBorders>
            <w:vAlign w:val="center"/>
            <w:hideMark/>
          </w:tcPr>
          <w:p w:rsidR="00E60691" w:rsidRDefault="00113814" w:rsidP="00113814">
            <w:pPr>
              <w:spacing w:line="259" w:lineRule="auto"/>
              <w:rPr>
                <w:rFonts w:ascii="Arial" w:hAnsi="Arial" w:cs="Arial"/>
                <w:sz w:val="24"/>
                <w:szCs w:val="24"/>
              </w:rPr>
            </w:pPr>
            <w:r w:rsidRPr="00113814">
              <w:rPr>
                <w:rFonts w:ascii="Arial" w:hAnsi="Arial" w:cs="Arial"/>
                <w:sz w:val="24"/>
                <w:szCs w:val="24"/>
              </w:rPr>
              <w:t>Control measures are adequate but continue to monitor and review</w:t>
            </w:r>
          </w:p>
          <w:p w:rsidR="00113814" w:rsidRPr="00113814" w:rsidRDefault="00113814" w:rsidP="00113814">
            <w:pPr>
              <w:spacing w:line="259" w:lineRule="auto"/>
              <w:rPr>
                <w:rFonts w:ascii="Arial" w:hAnsi="Arial" w:cs="Arial"/>
                <w:sz w:val="24"/>
                <w:szCs w:val="24"/>
              </w:rPr>
            </w:pPr>
            <w:r w:rsidRPr="00113814">
              <w:rPr>
                <w:rFonts w:ascii="Arial" w:hAnsi="Arial" w:cs="Arial"/>
                <w:sz w:val="24"/>
                <w:szCs w:val="24"/>
              </w:rPr>
              <w:t xml:space="preserve"> </w:t>
            </w:r>
          </w:p>
          <w:p w:rsidR="00113814" w:rsidRPr="00113814" w:rsidRDefault="00113814" w:rsidP="00113814">
            <w:pPr>
              <w:spacing w:line="259" w:lineRule="auto"/>
              <w:rPr>
                <w:rFonts w:ascii="Arial" w:hAnsi="Arial" w:cs="Arial"/>
                <w:sz w:val="24"/>
                <w:szCs w:val="24"/>
              </w:rPr>
            </w:pPr>
            <w:r w:rsidRPr="00113814">
              <w:rPr>
                <w:rFonts w:ascii="Arial" w:hAnsi="Arial" w:cs="Arial"/>
                <w:sz w:val="24"/>
                <w:szCs w:val="24"/>
              </w:rPr>
              <w:t>Ensure that they remain satisfactory and appropriate</w:t>
            </w:r>
          </w:p>
        </w:tc>
      </w:tr>
      <w:tr w:rsidR="00113814" w:rsidRPr="00113814" w:rsidTr="001C054B">
        <w:tc>
          <w:tcPr>
            <w:tcW w:w="3114" w:type="dxa"/>
            <w:tcBorders>
              <w:top w:val="single" w:sz="4" w:space="0" w:color="auto"/>
              <w:left w:val="single" w:sz="4" w:space="0" w:color="auto"/>
              <w:bottom w:val="single" w:sz="4" w:space="0" w:color="auto"/>
              <w:right w:val="single" w:sz="4" w:space="0" w:color="auto"/>
            </w:tcBorders>
            <w:shd w:val="clear" w:color="auto" w:fill="FFC000"/>
            <w:vAlign w:val="center"/>
            <w:hideMark/>
          </w:tcPr>
          <w:p w:rsidR="00113814" w:rsidRPr="00113814" w:rsidRDefault="00113814" w:rsidP="00113814">
            <w:pPr>
              <w:spacing w:line="259" w:lineRule="auto"/>
              <w:jc w:val="center"/>
              <w:rPr>
                <w:rFonts w:ascii="Arial" w:hAnsi="Arial" w:cs="Arial"/>
                <w:b/>
                <w:sz w:val="28"/>
                <w:szCs w:val="28"/>
              </w:rPr>
            </w:pPr>
          </w:p>
          <w:p w:rsidR="00113814" w:rsidRPr="00113814" w:rsidRDefault="00113814" w:rsidP="00113814">
            <w:pPr>
              <w:spacing w:line="259" w:lineRule="auto"/>
              <w:jc w:val="center"/>
              <w:rPr>
                <w:rFonts w:ascii="Arial" w:hAnsi="Arial" w:cs="Arial"/>
                <w:b/>
                <w:sz w:val="28"/>
                <w:szCs w:val="28"/>
              </w:rPr>
            </w:pPr>
            <w:r w:rsidRPr="00113814">
              <w:rPr>
                <w:rFonts w:ascii="Arial" w:hAnsi="Arial" w:cs="Arial"/>
                <w:b/>
                <w:sz w:val="28"/>
                <w:szCs w:val="28"/>
              </w:rPr>
              <w:t>MEDIUM</w:t>
            </w:r>
          </w:p>
          <w:p w:rsidR="00113814" w:rsidRPr="00113814" w:rsidRDefault="00113814" w:rsidP="00113814">
            <w:pPr>
              <w:spacing w:line="259" w:lineRule="auto"/>
              <w:jc w:val="center"/>
              <w:rPr>
                <w:rFonts w:ascii="Arial" w:hAnsi="Arial" w:cs="Arial"/>
                <w:b/>
                <w:sz w:val="28"/>
                <w:szCs w:val="28"/>
              </w:rPr>
            </w:pPr>
          </w:p>
        </w:tc>
        <w:tc>
          <w:tcPr>
            <w:tcW w:w="12332" w:type="dxa"/>
            <w:tcBorders>
              <w:top w:val="single" w:sz="4" w:space="0" w:color="auto"/>
              <w:left w:val="single" w:sz="4" w:space="0" w:color="auto"/>
              <w:bottom w:val="single" w:sz="4" w:space="0" w:color="auto"/>
              <w:right w:val="single" w:sz="4" w:space="0" w:color="auto"/>
            </w:tcBorders>
            <w:vAlign w:val="center"/>
            <w:hideMark/>
          </w:tcPr>
          <w:p w:rsidR="00E60691" w:rsidRDefault="00113814" w:rsidP="00113814">
            <w:pPr>
              <w:spacing w:line="259" w:lineRule="auto"/>
              <w:rPr>
                <w:rFonts w:ascii="Arial" w:hAnsi="Arial" w:cs="Arial"/>
                <w:sz w:val="24"/>
                <w:szCs w:val="24"/>
              </w:rPr>
            </w:pPr>
            <w:r w:rsidRPr="00113814">
              <w:rPr>
                <w:rFonts w:ascii="Arial" w:hAnsi="Arial" w:cs="Arial"/>
                <w:sz w:val="24"/>
                <w:szCs w:val="24"/>
              </w:rPr>
              <w:t>Control measures need to be introduced within a specified time</w:t>
            </w:r>
          </w:p>
          <w:p w:rsidR="00113814" w:rsidRPr="00113814" w:rsidRDefault="00113814" w:rsidP="00113814">
            <w:pPr>
              <w:spacing w:line="259" w:lineRule="auto"/>
              <w:rPr>
                <w:rFonts w:ascii="Arial" w:hAnsi="Arial" w:cs="Arial"/>
                <w:sz w:val="24"/>
                <w:szCs w:val="24"/>
              </w:rPr>
            </w:pPr>
            <w:r w:rsidRPr="00113814">
              <w:rPr>
                <w:rFonts w:ascii="Arial" w:hAnsi="Arial" w:cs="Arial"/>
                <w:sz w:val="24"/>
                <w:szCs w:val="24"/>
              </w:rPr>
              <w:t xml:space="preserve"> </w:t>
            </w:r>
          </w:p>
          <w:p w:rsidR="00113814" w:rsidRPr="00113814" w:rsidRDefault="00113814" w:rsidP="00113814">
            <w:pPr>
              <w:spacing w:line="259" w:lineRule="auto"/>
              <w:rPr>
                <w:rFonts w:ascii="Arial" w:hAnsi="Arial" w:cs="Arial"/>
                <w:sz w:val="24"/>
                <w:szCs w:val="24"/>
              </w:rPr>
            </w:pPr>
            <w:r w:rsidRPr="00113814">
              <w:rPr>
                <w:rFonts w:ascii="Arial" w:hAnsi="Arial" w:cs="Arial"/>
                <w:sz w:val="24"/>
                <w:szCs w:val="24"/>
              </w:rPr>
              <w:t xml:space="preserve">Continue to monitor and review </w:t>
            </w:r>
          </w:p>
        </w:tc>
      </w:tr>
      <w:tr w:rsidR="00113814" w:rsidRPr="00113814" w:rsidTr="001C054B">
        <w:tc>
          <w:tcPr>
            <w:tcW w:w="3114" w:type="dxa"/>
            <w:tcBorders>
              <w:top w:val="single" w:sz="4" w:space="0" w:color="auto"/>
              <w:left w:val="single" w:sz="4" w:space="0" w:color="auto"/>
              <w:bottom w:val="single" w:sz="4" w:space="0" w:color="auto"/>
              <w:right w:val="single" w:sz="4" w:space="0" w:color="auto"/>
            </w:tcBorders>
            <w:shd w:val="clear" w:color="auto" w:fill="FF0000"/>
            <w:vAlign w:val="center"/>
            <w:hideMark/>
          </w:tcPr>
          <w:p w:rsidR="00113814" w:rsidRPr="00113814" w:rsidRDefault="00113814" w:rsidP="00113814">
            <w:pPr>
              <w:spacing w:line="259" w:lineRule="auto"/>
              <w:jc w:val="center"/>
              <w:rPr>
                <w:rFonts w:ascii="Arial" w:hAnsi="Arial" w:cs="Arial"/>
                <w:b/>
                <w:sz w:val="28"/>
                <w:szCs w:val="28"/>
              </w:rPr>
            </w:pPr>
          </w:p>
          <w:p w:rsidR="00113814" w:rsidRPr="00113814" w:rsidRDefault="00113814" w:rsidP="00113814">
            <w:pPr>
              <w:spacing w:line="259" w:lineRule="auto"/>
              <w:jc w:val="center"/>
              <w:rPr>
                <w:rFonts w:ascii="Arial" w:hAnsi="Arial" w:cs="Arial"/>
                <w:b/>
                <w:sz w:val="28"/>
                <w:szCs w:val="28"/>
              </w:rPr>
            </w:pPr>
            <w:r w:rsidRPr="00113814">
              <w:rPr>
                <w:rFonts w:ascii="Arial" w:hAnsi="Arial" w:cs="Arial"/>
                <w:b/>
                <w:sz w:val="28"/>
                <w:szCs w:val="28"/>
              </w:rPr>
              <w:t>HIGH</w:t>
            </w:r>
          </w:p>
          <w:p w:rsidR="00113814" w:rsidRPr="00113814" w:rsidRDefault="00113814" w:rsidP="00113814">
            <w:pPr>
              <w:spacing w:line="259" w:lineRule="auto"/>
              <w:jc w:val="center"/>
              <w:rPr>
                <w:rFonts w:ascii="Arial" w:hAnsi="Arial" w:cs="Arial"/>
                <w:b/>
                <w:sz w:val="28"/>
                <w:szCs w:val="28"/>
              </w:rPr>
            </w:pPr>
          </w:p>
        </w:tc>
        <w:tc>
          <w:tcPr>
            <w:tcW w:w="12332" w:type="dxa"/>
            <w:tcBorders>
              <w:top w:val="single" w:sz="4" w:space="0" w:color="auto"/>
              <w:left w:val="single" w:sz="4" w:space="0" w:color="auto"/>
              <w:bottom w:val="single" w:sz="4" w:space="0" w:color="auto"/>
              <w:right w:val="single" w:sz="4" w:space="0" w:color="auto"/>
            </w:tcBorders>
            <w:vAlign w:val="center"/>
            <w:hideMark/>
          </w:tcPr>
          <w:p w:rsidR="00113814" w:rsidRPr="00113814" w:rsidRDefault="00113814" w:rsidP="00113814">
            <w:pPr>
              <w:spacing w:line="259" w:lineRule="auto"/>
              <w:rPr>
                <w:rFonts w:ascii="Arial" w:hAnsi="Arial" w:cs="Arial"/>
                <w:sz w:val="24"/>
                <w:szCs w:val="24"/>
              </w:rPr>
            </w:pPr>
            <w:r w:rsidRPr="00113814">
              <w:rPr>
                <w:rFonts w:ascii="Arial" w:hAnsi="Arial" w:cs="Arial"/>
                <w:sz w:val="24"/>
                <w:szCs w:val="24"/>
              </w:rPr>
              <w:t>Unless control measures can be immediately introduced to reduce the risk so far as is reasonably practicable</w:t>
            </w:r>
          </w:p>
          <w:p w:rsidR="00EA7441" w:rsidRDefault="00EA7441" w:rsidP="00113814">
            <w:pPr>
              <w:spacing w:line="259" w:lineRule="auto"/>
              <w:rPr>
                <w:rFonts w:ascii="Arial" w:hAnsi="Arial" w:cs="Arial"/>
                <w:b/>
                <w:color w:val="FF0000"/>
                <w:sz w:val="28"/>
                <w:szCs w:val="28"/>
              </w:rPr>
            </w:pPr>
          </w:p>
          <w:p w:rsidR="00113814" w:rsidRDefault="00113814" w:rsidP="00113814">
            <w:pPr>
              <w:spacing w:line="259" w:lineRule="auto"/>
              <w:rPr>
                <w:rFonts w:ascii="Arial" w:hAnsi="Arial" w:cs="Arial"/>
                <w:b/>
                <w:color w:val="FF0000"/>
                <w:sz w:val="28"/>
                <w:szCs w:val="28"/>
              </w:rPr>
            </w:pPr>
            <w:r w:rsidRPr="00113814">
              <w:rPr>
                <w:rFonts w:ascii="Arial" w:hAnsi="Arial" w:cs="Arial"/>
                <w:b/>
                <w:color w:val="FF0000"/>
                <w:sz w:val="28"/>
                <w:szCs w:val="28"/>
              </w:rPr>
              <w:t xml:space="preserve">The task or activity should be suspended </w:t>
            </w:r>
          </w:p>
          <w:p w:rsidR="00EA7441" w:rsidRPr="00113814" w:rsidRDefault="00EA7441" w:rsidP="00113814">
            <w:pPr>
              <w:spacing w:line="259" w:lineRule="auto"/>
              <w:rPr>
                <w:rFonts w:ascii="Arial" w:hAnsi="Arial" w:cs="Arial"/>
                <w:b/>
                <w:sz w:val="28"/>
                <w:szCs w:val="28"/>
              </w:rPr>
            </w:pPr>
          </w:p>
        </w:tc>
      </w:tr>
    </w:tbl>
    <w:p w:rsidR="00140683" w:rsidRPr="00A91E72" w:rsidRDefault="00140683">
      <w:pPr>
        <w:rPr>
          <w:color w:val="000000"/>
        </w:rPr>
      </w:pPr>
    </w:p>
    <w:p w:rsidR="00140683" w:rsidRPr="00A91E72" w:rsidRDefault="00140683">
      <w:pPr>
        <w:rPr>
          <w:color w:val="000000"/>
        </w:rPr>
      </w:pPr>
    </w:p>
    <w:p w:rsidR="00140683" w:rsidRPr="00A91E72" w:rsidRDefault="00140683">
      <w:pPr>
        <w:rPr>
          <w:color w:val="000000"/>
        </w:rPr>
      </w:pPr>
    </w:p>
    <w:p w:rsidR="00140683" w:rsidRPr="00A91E72" w:rsidRDefault="00140683">
      <w:pPr>
        <w:rPr>
          <w:color w:val="000000"/>
        </w:rPr>
      </w:pPr>
    </w:p>
    <w:p w:rsidR="00140683" w:rsidRPr="00A91E72" w:rsidRDefault="00140683">
      <w:pPr>
        <w:rPr>
          <w:color w:val="000000"/>
        </w:rPr>
      </w:pPr>
    </w:p>
    <w:p w:rsidR="00140683" w:rsidRPr="00A91E72" w:rsidRDefault="00140683">
      <w:pPr>
        <w:rPr>
          <w:color w:val="000000"/>
        </w:rPr>
      </w:pPr>
    </w:p>
    <w:p w:rsidR="006D022F" w:rsidRDefault="006D022F"/>
    <w:p w:rsidR="006D022F" w:rsidRDefault="006D022F"/>
    <w:tbl>
      <w:tblPr>
        <w:tblStyle w:val="TableGrid1"/>
        <w:tblW w:w="9209" w:type="dxa"/>
        <w:tblInd w:w="3089" w:type="dxa"/>
        <w:tblLook w:val="04A0" w:firstRow="1" w:lastRow="0" w:firstColumn="1" w:lastColumn="0" w:noHBand="0" w:noVBand="1"/>
      </w:tblPr>
      <w:tblGrid>
        <w:gridCol w:w="5098"/>
        <w:gridCol w:w="1560"/>
        <w:gridCol w:w="2551"/>
      </w:tblGrid>
      <w:tr w:rsidR="006D022F" w:rsidRPr="006D022F" w:rsidTr="006D022F">
        <w:trPr>
          <w:trHeight w:val="699"/>
        </w:trPr>
        <w:tc>
          <w:tcPr>
            <w:tcW w:w="9209" w:type="dxa"/>
            <w:gridSpan w:val="3"/>
            <w:tcBorders>
              <w:top w:val="single" w:sz="4" w:space="0" w:color="auto"/>
              <w:left w:val="single" w:sz="4" w:space="0" w:color="auto"/>
              <w:bottom w:val="single" w:sz="4" w:space="0" w:color="auto"/>
              <w:right w:val="single" w:sz="4" w:space="0" w:color="auto"/>
            </w:tcBorders>
            <w:shd w:val="clear" w:color="auto" w:fill="002060"/>
            <w:hideMark/>
          </w:tcPr>
          <w:p w:rsidR="006D022F" w:rsidRPr="006D022F" w:rsidRDefault="006D022F" w:rsidP="006D022F">
            <w:pPr>
              <w:spacing w:before="240" w:after="240"/>
              <w:jc w:val="center"/>
              <w:rPr>
                <w:rFonts w:ascii="Arial" w:hAnsi="Arial" w:cs="Arial"/>
                <w:b/>
                <w:color w:val="FFFF00"/>
                <w:sz w:val="28"/>
                <w:szCs w:val="28"/>
              </w:rPr>
            </w:pPr>
            <w:r w:rsidRPr="006D022F">
              <w:rPr>
                <w:rFonts w:ascii="Arial" w:hAnsi="Arial" w:cs="Arial"/>
                <w:b/>
                <w:color w:val="FFFF00"/>
                <w:sz w:val="28"/>
                <w:szCs w:val="28"/>
              </w:rPr>
              <w:t>Guidance Version Control</w:t>
            </w:r>
          </w:p>
        </w:tc>
      </w:tr>
      <w:tr w:rsidR="006D022F" w:rsidRPr="006D022F" w:rsidTr="006D022F">
        <w:trPr>
          <w:trHeight w:val="739"/>
        </w:trPr>
        <w:tc>
          <w:tcPr>
            <w:tcW w:w="5098" w:type="dxa"/>
            <w:tcBorders>
              <w:top w:val="single" w:sz="4" w:space="0" w:color="auto"/>
              <w:left w:val="single" w:sz="4" w:space="0" w:color="auto"/>
              <w:bottom w:val="single" w:sz="4" w:space="0" w:color="auto"/>
              <w:right w:val="single" w:sz="4" w:space="0" w:color="auto"/>
            </w:tcBorders>
            <w:shd w:val="clear" w:color="auto" w:fill="002060"/>
            <w:hideMark/>
          </w:tcPr>
          <w:p w:rsidR="006D022F" w:rsidRPr="006D022F" w:rsidRDefault="006D022F" w:rsidP="006D022F">
            <w:pPr>
              <w:spacing w:before="240" w:after="240"/>
              <w:jc w:val="center"/>
              <w:rPr>
                <w:rFonts w:ascii="Arial" w:hAnsi="Arial" w:cs="Arial"/>
                <w:b/>
                <w:color w:val="FFFF00"/>
                <w:sz w:val="28"/>
                <w:szCs w:val="28"/>
              </w:rPr>
            </w:pPr>
            <w:r w:rsidRPr="006D022F">
              <w:rPr>
                <w:rFonts w:ascii="Arial" w:hAnsi="Arial" w:cs="Arial"/>
                <w:b/>
                <w:color w:val="FFFF00"/>
                <w:sz w:val="28"/>
                <w:szCs w:val="28"/>
              </w:rPr>
              <w:t>Name Of Document</w:t>
            </w:r>
          </w:p>
        </w:tc>
        <w:tc>
          <w:tcPr>
            <w:tcW w:w="1560" w:type="dxa"/>
            <w:tcBorders>
              <w:top w:val="single" w:sz="4" w:space="0" w:color="auto"/>
              <w:left w:val="single" w:sz="4" w:space="0" w:color="auto"/>
              <w:bottom w:val="single" w:sz="4" w:space="0" w:color="auto"/>
              <w:right w:val="single" w:sz="4" w:space="0" w:color="auto"/>
            </w:tcBorders>
            <w:shd w:val="clear" w:color="auto" w:fill="002060"/>
            <w:hideMark/>
          </w:tcPr>
          <w:p w:rsidR="006D022F" w:rsidRPr="006D022F" w:rsidRDefault="006D022F" w:rsidP="006D022F">
            <w:pPr>
              <w:spacing w:before="240" w:after="240"/>
              <w:jc w:val="center"/>
              <w:rPr>
                <w:rFonts w:ascii="Arial" w:hAnsi="Arial" w:cs="Arial"/>
                <w:b/>
                <w:color w:val="FFFF00"/>
                <w:sz w:val="28"/>
                <w:szCs w:val="28"/>
              </w:rPr>
            </w:pPr>
            <w:r w:rsidRPr="006D022F">
              <w:rPr>
                <w:rFonts w:ascii="Arial" w:hAnsi="Arial" w:cs="Arial"/>
                <w:b/>
                <w:color w:val="FFFF00"/>
                <w:sz w:val="28"/>
                <w:szCs w:val="28"/>
              </w:rPr>
              <w:t xml:space="preserve">Version </w:t>
            </w:r>
          </w:p>
        </w:tc>
        <w:tc>
          <w:tcPr>
            <w:tcW w:w="2551" w:type="dxa"/>
            <w:tcBorders>
              <w:top w:val="single" w:sz="4" w:space="0" w:color="auto"/>
              <w:left w:val="single" w:sz="4" w:space="0" w:color="auto"/>
              <w:bottom w:val="single" w:sz="4" w:space="0" w:color="auto"/>
              <w:right w:val="single" w:sz="4" w:space="0" w:color="auto"/>
            </w:tcBorders>
            <w:shd w:val="clear" w:color="auto" w:fill="002060"/>
            <w:hideMark/>
          </w:tcPr>
          <w:p w:rsidR="006D022F" w:rsidRPr="006D022F" w:rsidRDefault="006D022F" w:rsidP="006D022F">
            <w:pPr>
              <w:spacing w:before="240" w:after="240"/>
              <w:jc w:val="center"/>
              <w:rPr>
                <w:rFonts w:ascii="Arial" w:hAnsi="Arial" w:cs="Arial"/>
                <w:b/>
                <w:color w:val="FFFF00"/>
                <w:sz w:val="28"/>
                <w:szCs w:val="28"/>
              </w:rPr>
            </w:pPr>
            <w:r w:rsidRPr="006D022F">
              <w:rPr>
                <w:rFonts w:ascii="Arial" w:hAnsi="Arial" w:cs="Arial"/>
                <w:b/>
                <w:color w:val="FFFF00"/>
                <w:sz w:val="28"/>
                <w:szCs w:val="28"/>
              </w:rPr>
              <w:t>Last Review date</w:t>
            </w:r>
          </w:p>
        </w:tc>
      </w:tr>
      <w:tr w:rsidR="006D022F" w:rsidRPr="006D022F" w:rsidTr="006D022F">
        <w:tc>
          <w:tcPr>
            <w:tcW w:w="5098" w:type="dxa"/>
            <w:tcBorders>
              <w:top w:val="single" w:sz="4" w:space="0" w:color="auto"/>
              <w:left w:val="single" w:sz="4" w:space="0" w:color="auto"/>
              <w:bottom w:val="single" w:sz="4" w:space="0" w:color="auto"/>
              <w:right w:val="single" w:sz="4" w:space="0" w:color="auto"/>
            </w:tcBorders>
            <w:hideMark/>
          </w:tcPr>
          <w:p w:rsidR="006D022F" w:rsidRPr="006D022F" w:rsidRDefault="006D022F" w:rsidP="00AF11E0">
            <w:pPr>
              <w:spacing w:before="240" w:after="240"/>
              <w:jc w:val="center"/>
              <w:rPr>
                <w:rFonts w:ascii="Arial" w:hAnsi="Arial" w:cs="Arial"/>
                <w:szCs w:val="24"/>
              </w:rPr>
            </w:pPr>
            <w:r w:rsidRPr="006D022F">
              <w:rPr>
                <w:rFonts w:ascii="Arial" w:hAnsi="Arial" w:cs="Arial"/>
                <w:szCs w:val="24"/>
              </w:rPr>
              <w:t xml:space="preserve">Events </w:t>
            </w:r>
            <w:r w:rsidR="00935AD2">
              <w:rPr>
                <w:rFonts w:ascii="Arial" w:hAnsi="Arial" w:cs="Arial"/>
                <w:szCs w:val="24"/>
              </w:rPr>
              <w:t xml:space="preserve">- Summer Fayre </w:t>
            </w:r>
            <w:r w:rsidRPr="006D022F">
              <w:rPr>
                <w:rFonts w:ascii="Arial" w:hAnsi="Arial" w:cs="Arial"/>
                <w:szCs w:val="24"/>
              </w:rPr>
              <w:t>Risk Assessment</w:t>
            </w:r>
          </w:p>
        </w:tc>
        <w:tc>
          <w:tcPr>
            <w:tcW w:w="1560" w:type="dxa"/>
            <w:tcBorders>
              <w:top w:val="single" w:sz="4" w:space="0" w:color="auto"/>
              <w:left w:val="single" w:sz="4" w:space="0" w:color="auto"/>
              <w:bottom w:val="single" w:sz="4" w:space="0" w:color="auto"/>
              <w:right w:val="single" w:sz="4" w:space="0" w:color="auto"/>
            </w:tcBorders>
            <w:hideMark/>
          </w:tcPr>
          <w:p w:rsidR="006D022F" w:rsidRPr="006D022F" w:rsidRDefault="00EA7441" w:rsidP="00AF11E0">
            <w:pPr>
              <w:spacing w:before="240" w:after="240"/>
              <w:jc w:val="center"/>
              <w:rPr>
                <w:rFonts w:ascii="Arial" w:hAnsi="Arial" w:cs="Arial"/>
                <w:szCs w:val="24"/>
              </w:rPr>
            </w:pPr>
            <w:r>
              <w:rPr>
                <w:rFonts w:ascii="Arial" w:hAnsi="Arial" w:cs="Arial"/>
                <w:szCs w:val="24"/>
              </w:rPr>
              <w:t>NASPM V3</w:t>
            </w:r>
          </w:p>
        </w:tc>
        <w:tc>
          <w:tcPr>
            <w:tcW w:w="2551" w:type="dxa"/>
            <w:tcBorders>
              <w:top w:val="single" w:sz="4" w:space="0" w:color="auto"/>
              <w:left w:val="single" w:sz="4" w:space="0" w:color="auto"/>
              <w:bottom w:val="single" w:sz="4" w:space="0" w:color="auto"/>
              <w:right w:val="single" w:sz="4" w:space="0" w:color="auto"/>
            </w:tcBorders>
            <w:hideMark/>
          </w:tcPr>
          <w:p w:rsidR="006D022F" w:rsidRPr="006D022F" w:rsidRDefault="001C054B" w:rsidP="00AF11E0">
            <w:pPr>
              <w:spacing w:before="240" w:after="240"/>
              <w:jc w:val="center"/>
              <w:rPr>
                <w:rFonts w:ascii="Arial" w:hAnsi="Arial" w:cs="Arial"/>
                <w:szCs w:val="24"/>
              </w:rPr>
            </w:pPr>
            <w:r>
              <w:rPr>
                <w:rFonts w:ascii="Arial" w:hAnsi="Arial" w:cs="Arial"/>
                <w:szCs w:val="24"/>
              </w:rPr>
              <w:t>September</w:t>
            </w:r>
            <w:r w:rsidR="00EA7441">
              <w:rPr>
                <w:rFonts w:ascii="Arial" w:hAnsi="Arial" w:cs="Arial"/>
                <w:szCs w:val="24"/>
              </w:rPr>
              <w:t xml:space="preserve"> 2024</w:t>
            </w:r>
          </w:p>
        </w:tc>
      </w:tr>
    </w:tbl>
    <w:p w:rsidR="006D022F" w:rsidRDefault="006D022F"/>
    <w:p w:rsidR="008D1CDE" w:rsidRDefault="008D1CDE" w:rsidP="008D1CDE"/>
    <w:p w:rsidR="008D1CDE" w:rsidRDefault="008D1CDE" w:rsidP="008D1CDE">
      <w:bookmarkStart w:id="0" w:name="_GoBack"/>
      <w:bookmarkEnd w:id="0"/>
      <w:r>
        <w:t xml:space="preserve">Copyright © 2024 NASPM </w:t>
      </w:r>
    </w:p>
    <w:p w:rsidR="008D1CDE" w:rsidRDefault="008D1CDE" w:rsidP="008D1CDE"/>
    <w:p w:rsidR="008D1CDE" w:rsidRDefault="008D1CDE" w:rsidP="008D1CDE">
      <w:r>
        <w:t xml:space="preserve">All rights reserved.  </w:t>
      </w:r>
    </w:p>
    <w:p w:rsidR="008D1CDE" w:rsidRDefault="008D1CDE" w:rsidP="008D1CDE"/>
    <w:p w:rsidR="008D1CDE" w:rsidRDefault="008D1CDE" w:rsidP="008D1CDE">
      <w:r>
        <w:t xml:space="preserve">No part of any NASPM document may be reproduced, distributed, or transmitted in any form or by any means, including photocopying, recording, or other electronic or mechanical methods, to any individual, school, or organisation outside of the school named in the school membership agreement.  </w:t>
      </w:r>
    </w:p>
    <w:p w:rsidR="008D1CDE" w:rsidRDefault="008D1CDE" w:rsidP="008D1CDE"/>
    <w:p w:rsidR="008D1CDE" w:rsidRDefault="008D1CDE" w:rsidP="008D1CDE">
      <w:r>
        <w:t>Should membership terminate, no part of any NASPM document may be used, reproduced, distributed or transmitted by any individual, school, or organisation.</w:t>
      </w:r>
    </w:p>
    <w:p w:rsidR="008D1CDE" w:rsidRPr="00A91E72" w:rsidRDefault="008D1CDE"/>
    <w:sectPr w:rsidR="008D1CDE" w:rsidRPr="00A91E72" w:rsidSect="006D5C1B">
      <w:headerReference w:type="default" r:id="rId11"/>
      <w:footerReference w:type="default" r:id="rId12"/>
      <w:pgSz w:w="16839" w:h="11907" w:orient="landscape"/>
      <w:pgMar w:top="720" w:right="720" w:bottom="720" w:left="720" w:header="567" w:footer="56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B4E28" w:rsidRDefault="00CB4E28">
      <w:r>
        <w:separator/>
      </w:r>
    </w:p>
  </w:endnote>
  <w:endnote w:type="continuationSeparator" w:id="0">
    <w:p w:rsidR="00CB4E28" w:rsidRDefault="00CB4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7685005"/>
      <w:docPartObj>
        <w:docPartGallery w:val="Page Numbers (Bottom of Page)"/>
        <w:docPartUnique/>
      </w:docPartObj>
    </w:sdtPr>
    <w:sdtEndPr>
      <w:rPr>
        <w:color w:val="7F7F7F" w:themeColor="background1" w:themeShade="7F"/>
        <w:spacing w:val="60"/>
      </w:rPr>
    </w:sdtEndPr>
    <w:sdtContent>
      <w:p w:rsidR="00140683" w:rsidRDefault="00140683" w:rsidP="00FD3F72">
        <w:pPr>
          <w:pStyle w:val="Footer"/>
          <w:pBdr>
            <w:top w:val="single" w:sz="4" w:space="1" w:color="D9D9D9" w:themeColor="background1" w:themeShade="D9"/>
          </w:pBdr>
          <w:tabs>
            <w:tab w:val="clear" w:pos="4513"/>
            <w:tab w:val="clear" w:pos="9026"/>
          </w:tabs>
          <w:rPr>
            <w:color w:val="7F7F7F" w:themeColor="background1" w:themeShade="7F"/>
            <w:spacing w:val="60"/>
          </w:rPr>
        </w:pPr>
        <w:r>
          <w:fldChar w:fldCharType="begin"/>
        </w:r>
        <w:r>
          <w:instrText xml:space="preserve"> PAGE   \* MERGEFORMAT </w:instrText>
        </w:r>
        <w:r>
          <w:fldChar w:fldCharType="separate"/>
        </w:r>
        <w:r w:rsidR="008D1CDE" w:rsidRPr="008D1CDE">
          <w:rPr>
            <w:b/>
            <w:bCs/>
            <w:noProof/>
          </w:rPr>
          <w:t>9</w:t>
        </w:r>
        <w:r>
          <w:rPr>
            <w:b/>
            <w:bCs/>
            <w:noProof/>
          </w:rPr>
          <w:fldChar w:fldCharType="end"/>
        </w:r>
        <w:r>
          <w:rPr>
            <w:b/>
            <w:bCs/>
          </w:rPr>
          <w:t xml:space="preserve"> | </w:t>
        </w:r>
        <w:r>
          <w:rPr>
            <w:color w:val="7F7F7F" w:themeColor="background1" w:themeShade="7F"/>
            <w:spacing w:val="60"/>
          </w:rPr>
          <w:t>Page</w:t>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r>
        <w:r w:rsidR="00FD3F72">
          <w:rPr>
            <w:color w:val="7F7F7F" w:themeColor="background1" w:themeShade="7F"/>
            <w:spacing w:val="60"/>
          </w:rPr>
          <w:tab/>
          <w:t xml:space="preserve">  www.naspm.co.uk</w:t>
        </w:r>
      </w:p>
      <w:p w:rsidR="00140683" w:rsidRDefault="008D1CDE">
        <w:pPr>
          <w:pStyle w:val="Footer"/>
          <w:pBdr>
            <w:top w:val="single" w:sz="4" w:space="1" w:color="D9D9D9" w:themeColor="background1" w:themeShade="D9"/>
          </w:pBdr>
          <w:rPr>
            <w:b/>
            <w:bCs/>
          </w:rPr>
        </w:pPr>
      </w:p>
    </w:sdtContent>
  </w:sdt>
  <w:p w:rsidR="007E0616" w:rsidRDefault="007E0616">
    <w:pPr>
      <w:pBdr>
        <w:top w:val="nil"/>
        <w:left w:val="nil"/>
        <w:bottom w:val="nil"/>
        <w:right w:val="nil"/>
        <w:between w:val="nil"/>
      </w:pBdr>
      <w:tabs>
        <w:tab w:val="center" w:pos="4513"/>
        <w:tab w:val="right" w:pos="9026"/>
      </w:tabs>
      <w:jc w:val="right"/>
      <w:rPr>
        <w:color w:val="000000"/>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B4E28" w:rsidRDefault="00CB4E28">
      <w:r>
        <w:separator/>
      </w:r>
    </w:p>
  </w:footnote>
  <w:footnote w:type="continuationSeparator" w:id="0">
    <w:p w:rsidR="00CB4E28" w:rsidRDefault="00CB4E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193F" w:rsidRDefault="006D5C1B" w:rsidP="006D5C1B">
    <w:pPr>
      <w:pStyle w:val="Header"/>
      <w:tabs>
        <w:tab w:val="clear" w:pos="4513"/>
        <w:tab w:val="clear" w:pos="9026"/>
      </w:tabs>
    </w:pPr>
    <w:r>
      <w:rPr>
        <w:noProof/>
      </w:rPr>
      <w:t>Document 35</w:t>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r>
    <w:r>
      <w:rPr>
        <w:noProof/>
      </w:rPr>
      <w:tab/>
      <w:t xml:space="preserve">   </w:t>
    </w:r>
    <w:r>
      <w:rPr>
        <w:noProof/>
      </w:rPr>
      <w:drawing>
        <wp:inline distT="0" distB="0" distL="0" distR="0" wp14:anchorId="1161D02D" wp14:editId="707C129B">
          <wp:extent cx="2300358" cy="599927"/>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54601" cy="614073"/>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702465"/>
    <w:multiLevelType w:val="multilevel"/>
    <w:tmpl w:val="F782B7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70772C"/>
    <w:multiLevelType w:val="multilevel"/>
    <w:tmpl w:val="48763E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40065DF"/>
    <w:multiLevelType w:val="multilevel"/>
    <w:tmpl w:val="F0CE8E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F484326"/>
    <w:multiLevelType w:val="multilevel"/>
    <w:tmpl w:val="85CC718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C8A6B3C"/>
    <w:multiLevelType w:val="multilevel"/>
    <w:tmpl w:val="3F5C1E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DF96A42"/>
    <w:multiLevelType w:val="multilevel"/>
    <w:tmpl w:val="78885A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FF30987"/>
    <w:multiLevelType w:val="multilevel"/>
    <w:tmpl w:val="53568A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1EA449F"/>
    <w:multiLevelType w:val="multilevel"/>
    <w:tmpl w:val="9E3878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73C5103B"/>
    <w:multiLevelType w:val="multilevel"/>
    <w:tmpl w:val="A5067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5"/>
  </w:num>
  <w:num w:numId="4">
    <w:abstractNumId w:val="0"/>
  </w:num>
  <w:num w:numId="5">
    <w:abstractNumId w:val="8"/>
  </w:num>
  <w:num w:numId="6">
    <w:abstractNumId w:val="4"/>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0616"/>
    <w:rsid w:val="00017D07"/>
    <w:rsid w:val="00055DAE"/>
    <w:rsid w:val="0006193F"/>
    <w:rsid w:val="000D7302"/>
    <w:rsid w:val="00113814"/>
    <w:rsid w:val="00140683"/>
    <w:rsid w:val="00194A46"/>
    <w:rsid w:val="001C054B"/>
    <w:rsid w:val="002373A5"/>
    <w:rsid w:val="002616AD"/>
    <w:rsid w:val="002D75A3"/>
    <w:rsid w:val="00320E1F"/>
    <w:rsid w:val="003541DA"/>
    <w:rsid w:val="00405ADB"/>
    <w:rsid w:val="00505C51"/>
    <w:rsid w:val="00513871"/>
    <w:rsid w:val="005A49E1"/>
    <w:rsid w:val="005D447C"/>
    <w:rsid w:val="005F6797"/>
    <w:rsid w:val="005F751A"/>
    <w:rsid w:val="006370E0"/>
    <w:rsid w:val="00677879"/>
    <w:rsid w:val="006D022F"/>
    <w:rsid w:val="006D5C1B"/>
    <w:rsid w:val="007D2E58"/>
    <w:rsid w:val="007E0616"/>
    <w:rsid w:val="0080449D"/>
    <w:rsid w:val="00823CBB"/>
    <w:rsid w:val="00871583"/>
    <w:rsid w:val="008D1CDE"/>
    <w:rsid w:val="00935AD2"/>
    <w:rsid w:val="009728BD"/>
    <w:rsid w:val="00A21788"/>
    <w:rsid w:val="00A91E72"/>
    <w:rsid w:val="00AF11E0"/>
    <w:rsid w:val="00B70655"/>
    <w:rsid w:val="00B81D68"/>
    <w:rsid w:val="00C40CA0"/>
    <w:rsid w:val="00C763C1"/>
    <w:rsid w:val="00CB4E28"/>
    <w:rsid w:val="00D3235A"/>
    <w:rsid w:val="00D65875"/>
    <w:rsid w:val="00D9317F"/>
    <w:rsid w:val="00D95255"/>
    <w:rsid w:val="00DC7156"/>
    <w:rsid w:val="00E263F0"/>
    <w:rsid w:val="00E35987"/>
    <w:rsid w:val="00E5181B"/>
    <w:rsid w:val="00E60691"/>
    <w:rsid w:val="00E94BF8"/>
    <w:rsid w:val="00EA7441"/>
    <w:rsid w:val="00EC3AF7"/>
    <w:rsid w:val="00EF0B71"/>
    <w:rsid w:val="00FD3F7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32EE9F68"/>
  <w15:docId w15:val="{4348ED69-85EF-4023-8DB8-7B32E4295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4"/>
        <w:szCs w:val="24"/>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47F7F"/>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semiHidden/>
    <w:unhideWhenUsed/>
    <w:qFormat/>
    <w:rsid w:val="00D602E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1237A8"/>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1237A8"/>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rsid w:val="005869BB"/>
    <w:pPr>
      <w:tabs>
        <w:tab w:val="center" w:pos="4513"/>
        <w:tab w:val="right" w:pos="9026"/>
      </w:tabs>
    </w:pPr>
  </w:style>
  <w:style w:type="character" w:customStyle="1" w:styleId="HeaderChar">
    <w:name w:val="Header Char"/>
    <w:basedOn w:val="DefaultParagraphFont"/>
    <w:link w:val="Header"/>
    <w:uiPriority w:val="99"/>
    <w:rsid w:val="005869BB"/>
    <w:rPr>
      <w:rFonts w:ascii="Arial" w:hAnsi="Arial"/>
      <w:sz w:val="24"/>
      <w:szCs w:val="24"/>
    </w:rPr>
  </w:style>
  <w:style w:type="paragraph" w:styleId="Footer">
    <w:name w:val="footer"/>
    <w:basedOn w:val="Normal"/>
    <w:link w:val="FooterChar"/>
    <w:uiPriority w:val="99"/>
    <w:rsid w:val="005869BB"/>
    <w:pPr>
      <w:tabs>
        <w:tab w:val="center" w:pos="4513"/>
        <w:tab w:val="right" w:pos="9026"/>
      </w:tabs>
    </w:pPr>
  </w:style>
  <w:style w:type="character" w:customStyle="1" w:styleId="FooterChar">
    <w:name w:val="Footer Char"/>
    <w:basedOn w:val="DefaultParagraphFont"/>
    <w:link w:val="Footer"/>
    <w:uiPriority w:val="99"/>
    <w:rsid w:val="005869BB"/>
    <w:rPr>
      <w:rFonts w:ascii="Arial" w:hAnsi="Arial"/>
      <w:sz w:val="24"/>
      <w:szCs w:val="24"/>
    </w:rPr>
  </w:style>
  <w:style w:type="paragraph" w:styleId="BalloonText">
    <w:name w:val="Balloon Text"/>
    <w:basedOn w:val="Normal"/>
    <w:link w:val="BalloonTextChar"/>
    <w:rsid w:val="005869BB"/>
    <w:rPr>
      <w:rFonts w:ascii="Tahoma" w:hAnsi="Tahoma" w:cs="Tahoma"/>
      <w:sz w:val="16"/>
      <w:szCs w:val="16"/>
    </w:rPr>
  </w:style>
  <w:style w:type="character" w:customStyle="1" w:styleId="BalloonTextChar">
    <w:name w:val="Balloon Text Char"/>
    <w:basedOn w:val="DefaultParagraphFont"/>
    <w:link w:val="BalloonText"/>
    <w:rsid w:val="005869BB"/>
    <w:rPr>
      <w:rFonts w:ascii="Tahoma" w:hAnsi="Tahoma" w:cs="Tahoma"/>
      <w:sz w:val="16"/>
      <w:szCs w:val="16"/>
    </w:rPr>
  </w:style>
  <w:style w:type="table" w:styleId="TableGrid">
    <w:name w:val="Table Grid"/>
    <w:basedOn w:val="TableNormal"/>
    <w:uiPriority w:val="39"/>
    <w:rsid w:val="005869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F6179"/>
    <w:rPr>
      <w:vanish/>
      <w:color w:val="808080"/>
    </w:rPr>
  </w:style>
  <w:style w:type="character" w:styleId="CommentReference">
    <w:name w:val="annotation reference"/>
    <w:basedOn w:val="DefaultParagraphFont"/>
    <w:rsid w:val="00BB04E4"/>
    <w:rPr>
      <w:sz w:val="16"/>
      <w:szCs w:val="16"/>
    </w:rPr>
  </w:style>
  <w:style w:type="paragraph" w:styleId="CommentText">
    <w:name w:val="annotation text"/>
    <w:basedOn w:val="Normal"/>
    <w:link w:val="CommentTextChar"/>
    <w:rsid w:val="00BB04E4"/>
    <w:rPr>
      <w:sz w:val="20"/>
      <w:szCs w:val="20"/>
    </w:rPr>
  </w:style>
  <w:style w:type="character" w:customStyle="1" w:styleId="CommentTextChar">
    <w:name w:val="Comment Text Char"/>
    <w:basedOn w:val="DefaultParagraphFont"/>
    <w:link w:val="CommentText"/>
    <w:rsid w:val="00BB04E4"/>
    <w:rPr>
      <w:rFonts w:ascii="Arial" w:hAnsi="Arial"/>
    </w:rPr>
  </w:style>
  <w:style w:type="paragraph" w:styleId="CommentSubject">
    <w:name w:val="annotation subject"/>
    <w:basedOn w:val="CommentText"/>
    <w:next w:val="CommentText"/>
    <w:link w:val="CommentSubjectChar"/>
    <w:rsid w:val="00BB04E4"/>
    <w:rPr>
      <w:b/>
      <w:bCs/>
    </w:rPr>
  </w:style>
  <w:style w:type="character" w:customStyle="1" w:styleId="CommentSubjectChar">
    <w:name w:val="Comment Subject Char"/>
    <w:basedOn w:val="CommentTextChar"/>
    <w:link w:val="CommentSubject"/>
    <w:rsid w:val="00BB04E4"/>
    <w:rPr>
      <w:rFonts w:ascii="Arial" w:hAnsi="Arial"/>
      <w:b/>
      <w:bCs/>
    </w:rPr>
  </w:style>
  <w:style w:type="paragraph" w:customStyle="1" w:styleId="1Text">
    <w:name w:val="1 Text"/>
    <w:basedOn w:val="Normal"/>
    <w:rsid w:val="00E645DF"/>
    <w:pPr>
      <w:spacing w:line="240" w:lineRule="exact"/>
    </w:pPr>
    <w:rPr>
      <w:sz w:val="18"/>
      <w:lang w:val="en-US" w:eastAsia="en-US"/>
    </w:rPr>
  </w:style>
  <w:style w:type="character" w:customStyle="1" w:styleId="Style1">
    <w:name w:val="Style1"/>
    <w:basedOn w:val="DefaultParagraphFont"/>
    <w:uiPriority w:val="1"/>
    <w:rsid w:val="00DA0BE7"/>
    <w:rPr>
      <w:rFonts w:ascii="Arial" w:hAnsi="Arial"/>
      <w:color w:val="auto"/>
      <w:sz w:val="22"/>
    </w:rPr>
  </w:style>
  <w:style w:type="character" w:customStyle="1" w:styleId="Style2">
    <w:name w:val="Style2"/>
    <w:basedOn w:val="DefaultParagraphFont"/>
    <w:uiPriority w:val="1"/>
    <w:rsid w:val="00DA0BE7"/>
    <w:rPr>
      <w:rFonts w:ascii="Arial" w:hAnsi="Arial"/>
      <w:sz w:val="20"/>
    </w:rPr>
  </w:style>
  <w:style w:type="paragraph" w:styleId="ListParagraph">
    <w:name w:val="List Paragraph"/>
    <w:basedOn w:val="Normal"/>
    <w:uiPriority w:val="34"/>
    <w:qFormat/>
    <w:rsid w:val="00AE4253"/>
    <w:pPr>
      <w:ind w:left="720"/>
      <w:contextualSpacing/>
    </w:pPr>
  </w:style>
  <w:style w:type="character" w:styleId="Hyperlink">
    <w:name w:val="Hyperlink"/>
    <w:uiPriority w:val="99"/>
    <w:rsid w:val="009B4D25"/>
    <w:rPr>
      <w:rFonts w:ascii="Arial" w:hAnsi="Arial"/>
      <w:color w:val="0000FF"/>
      <w:sz w:val="20"/>
      <w:u w:val="single"/>
    </w:rPr>
  </w:style>
  <w:style w:type="character" w:styleId="FollowedHyperlink">
    <w:name w:val="FollowedHyperlink"/>
    <w:basedOn w:val="DefaultParagraphFont"/>
    <w:rsid w:val="00DF2704"/>
    <w:rPr>
      <w:color w:val="800080" w:themeColor="followedHyperlink"/>
      <w:u w:val="single"/>
    </w:rPr>
  </w:style>
  <w:style w:type="character" w:customStyle="1" w:styleId="UnresolvedMention1">
    <w:name w:val="Unresolved Mention1"/>
    <w:basedOn w:val="DefaultParagraphFont"/>
    <w:uiPriority w:val="99"/>
    <w:semiHidden/>
    <w:unhideWhenUsed/>
    <w:rsid w:val="00E26AF7"/>
    <w:rPr>
      <w:color w:val="605E5C"/>
      <w:shd w:val="clear" w:color="auto" w:fill="E1DFDD"/>
    </w:rPr>
  </w:style>
  <w:style w:type="paragraph" w:customStyle="1" w:styleId="Default">
    <w:name w:val="Default"/>
    <w:rsid w:val="00591B44"/>
    <w:pPr>
      <w:autoSpaceDE w:val="0"/>
      <w:autoSpaceDN w:val="0"/>
      <w:adjustRightInd w:val="0"/>
    </w:pPr>
    <w:rPr>
      <w:rFonts w:ascii="Calibri" w:hAnsi="Calibri" w:cs="Calibri"/>
      <w:color w:val="000000"/>
    </w:rPr>
  </w:style>
  <w:style w:type="character" w:customStyle="1" w:styleId="Heading2Char">
    <w:name w:val="Heading 2 Char"/>
    <w:basedOn w:val="DefaultParagraphFont"/>
    <w:link w:val="Heading2"/>
    <w:semiHidden/>
    <w:rsid w:val="00D602E8"/>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0133EF"/>
  </w:style>
  <w:style w:type="paragraph" w:styleId="NormalWeb">
    <w:name w:val="Normal (Web)"/>
    <w:basedOn w:val="Normal"/>
    <w:semiHidden/>
    <w:unhideWhenUsed/>
    <w:rsid w:val="003E4FD3"/>
    <w:rPr>
      <w:rFonts w:ascii="Times New Roman" w:hAnsi="Times New Roman"/>
    </w:rPr>
  </w:style>
  <w:style w:type="character" w:customStyle="1" w:styleId="Heading3Char">
    <w:name w:val="Heading 3 Char"/>
    <w:basedOn w:val="DefaultParagraphFont"/>
    <w:link w:val="Heading3"/>
    <w:semiHidden/>
    <w:rsid w:val="001237A8"/>
    <w:rPr>
      <w:rFonts w:asciiTheme="majorHAnsi" w:eastAsiaTheme="majorEastAsia" w:hAnsiTheme="majorHAnsi" w:cstheme="majorBidi"/>
      <w:b/>
      <w:bCs/>
      <w:color w:val="4F81BD" w:themeColor="accent1"/>
      <w:sz w:val="24"/>
      <w:szCs w:val="24"/>
    </w:rPr>
  </w:style>
  <w:style w:type="character" w:customStyle="1" w:styleId="Heading4Char">
    <w:name w:val="Heading 4 Char"/>
    <w:basedOn w:val="DefaultParagraphFont"/>
    <w:link w:val="Heading4"/>
    <w:semiHidden/>
    <w:rsid w:val="001237A8"/>
    <w:rPr>
      <w:rFonts w:asciiTheme="majorHAnsi" w:eastAsiaTheme="majorEastAsia" w:hAnsiTheme="majorHAnsi" w:cstheme="majorBidi"/>
      <w:b/>
      <w:bCs/>
      <w:i/>
      <w:iCs/>
      <w:color w:val="4F81BD" w:themeColor="accent1"/>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 w:type="table" w:customStyle="1" w:styleId="af1">
    <w:basedOn w:val="TableNormal"/>
    <w:tblPr>
      <w:tblStyleRowBandSize w:val="1"/>
      <w:tblStyleColBandSize w:val="1"/>
    </w:tblPr>
  </w:style>
  <w:style w:type="table" w:customStyle="1" w:styleId="af2">
    <w:basedOn w:val="TableNormal"/>
    <w:tblPr>
      <w:tblStyleRowBandSize w:val="1"/>
      <w:tblStyleColBandSize w:val="1"/>
    </w:tblPr>
  </w:style>
  <w:style w:type="table" w:customStyle="1" w:styleId="af3">
    <w:basedOn w:val="TableNormal"/>
    <w:tblPr>
      <w:tblStyleRowBandSize w:val="1"/>
      <w:tblStyleColBandSize w:val="1"/>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Pr>
  </w:style>
  <w:style w:type="table" w:customStyle="1" w:styleId="af6">
    <w:basedOn w:val="TableNormal"/>
    <w:tblPr>
      <w:tblStyleRowBandSize w:val="1"/>
      <w:tblStyleColBandSize w:val="1"/>
    </w:tblPr>
  </w:style>
  <w:style w:type="table" w:customStyle="1" w:styleId="af7">
    <w:basedOn w:val="TableNormal"/>
    <w:tblPr>
      <w:tblStyleRowBandSize w:val="1"/>
      <w:tblStyleColBandSize w:val="1"/>
    </w:tblPr>
  </w:style>
  <w:style w:type="table" w:customStyle="1" w:styleId="af8">
    <w:basedOn w:val="TableNormal"/>
    <w:tblPr>
      <w:tblStyleRowBandSize w:val="1"/>
      <w:tblStyleColBandSize w:val="1"/>
    </w:tblPr>
  </w:style>
  <w:style w:type="table" w:customStyle="1" w:styleId="af9">
    <w:basedOn w:val="TableNormal"/>
    <w:tblPr>
      <w:tblStyleRowBandSize w:val="1"/>
      <w:tblStyleColBandSize w:val="1"/>
    </w:tblPr>
  </w:style>
  <w:style w:type="table" w:customStyle="1" w:styleId="afa">
    <w:basedOn w:val="TableNormal"/>
    <w:tblPr>
      <w:tblStyleRowBandSize w:val="1"/>
      <w:tblStyleColBandSize w:val="1"/>
    </w:tblPr>
  </w:style>
  <w:style w:type="table" w:customStyle="1" w:styleId="afb">
    <w:basedOn w:val="TableNormal"/>
    <w:tblPr>
      <w:tblStyleRowBandSize w:val="1"/>
      <w:tblStyleColBandSize w:val="1"/>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Pr>
  </w:style>
  <w:style w:type="table" w:customStyle="1" w:styleId="afe">
    <w:basedOn w:val="TableNormal"/>
    <w:tblPr>
      <w:tblStyleRowBandSize w:val="1"/>
      <w:tblStyleColBandSize w:val="1"/>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Pr>
  </w:style>
  <w:style w:type="table" w:customStyle="1" w:styleId="aff1">
    <w:basedOn w:val="TableNormal"/>
    <w:tblPr>
      <w:tblStyleRowBandSize w:val="1"/>
      <w:tblStyleColBandSize w:val="1"/>
    </w:tblPr>
  </w:style>
  <w:style w:type="table" w:customStyle="1" w:styleId="aff2">
    <w:basedOn w:val="TableNormal"/>
    <w:tblPr>
      <w:tblStyleRowBandSize w:val="1"/>
      <w:tblStyleColBandSize w:val="1"/>
    </w:tblPr>
  </w:style>
  <w:style w:type="table" w:customStyle="1" w:styleId="aff3">
    <w:basedOn w:val="TableNormal"/>
    <w:tblPr>
      <w:tblStyleRowBandSize w:val="1"/>
      <w:tblStyleColBandSize w:val="1"/>
    </w:tblPr>
  </w:style>
  <w:style w:type="table" w:customStyle="1" w:styleId="aff4">
    <w:basedOn w:val="TableNormal"/>
    <w:tblPr>
      <w:tblStyleRowBandSize w:val="1"/>
      <w:tblStyleColBandSize w:val="1"/>
    </w:tblPr>
  </w:style>
  <w:style w:type="table" w:customStyle="1" w:styleId="aff5">
    <w:basedOn w:val="TableNormal"/>
    <w:tblPr>
      <w:tblStyleRowBandSize w:val="1"/>
      <w:tblStyleColBandSize w:val="1"/>
    </w:tblPr>
  </w:style>
  <w:style w:type="table" w:customStyle="1" w:styleId="aff6">
    <w:basedOn w:val="TableNormal"/>
    <w:tblPr>
      <w:tblStyleRowBandSize w:val="1"/>
      <w:tblStyleColBandSize w:val="1"/>
    </w:tblPr>
  </w:style>
  <w:style w:type="table" w:customStyle="1" w:styleId="aff7">
    <w:basedOn w:val="TableNormal"/>
    <w:tblPr>
      <w:tblStyleRowBandSize w:val="1"/>
      <w:tblStyleColBandSize w:val="1"/>
    </w:tblPr>
  </w:style>
  <w:style w:type="table" w:customStyle="1" w:styleId="aff8">
    <w:basedOn w:val="TableNormal"/>
    <w:tblPr>
      <w:tblStyleRowBandSize w:val="1"/>
      <w:tblStyleColBandSize w:val="1"/>
    </w:tblPr>
  </w:style>
  <w:style w:type="table" w:customStyle="1" w:styleId="aff9">
    <w:basedOn w:val="TableNormal"/>
    <w:tblPr>
      <w:tblStyleRowBandSize w:val="1"/>
      <w:tblStyleColBandSize w:val="1"/>
    </w:tblPr>
  </w:style>
  <w:style w:type="table" w:customStyle="1" w:styleId="affa">
    <w:basedOn w:val="TableNormal"/>
    <w:tblPr>
      <w:tblStyleRowBandSize w:val="1"/>
      <w:tblStyleColBandSize w:val="1"/>
    </w:tblPr>
  </w:style>
  <w:style w:type="table" w:customStyle="1" w:styleId="affb">
    <w:basedOn w:val="TableNormal"/>
    <w:tblPr>
      <w:tblStyleRowBandSize w:val="1"/>
      <w:tblStyleColBandSize w:val="1"/>
    </w:tblPr>
  </w:style>
  <w:style w:type="table" w:customStyle="1" w:styleId="affc">
    <w:basedOn w:val="TableNormal"/>
    <w:tblPr>
      <w:tblStyleRowBandSize w:val="1"/>
      <w:tblStyleColBandSize w:val="1"/>
    </w:tblPr>
  </w:style>
  <w:style w:type="table" w:customStyle="1" w:styleId="affd">
    <w:basedOn w:val="TableNormal"/>
    <w:tblPr>
      <w:tblStyleRowBandSize w:val="1"/>
      <w:tblStyleColBandSize w:val="1"/>
    </w:tblPr>
  </w:style>
  <w:style w:type="table" w:customStyle="1" w:styleId="affe">
    <w:basedOn w:val="TableNormal"/>
    <w:tblPr>
      <w:tblStyleRowBandSize w:val="1"/>
      <w:tblStyleColBandSize w:val="1"/>
    </w:tblPr>
  </w:style>
  <w:style w:type="table" w:customStyle="1" w:styleId="afff">
    <w:basedOn w:val="TableNormal"/>
    <w:tblPr>
      <w:tblStyleRowBandSize w:val="1"/>
      <w:tblStyleColBandSize w:val="1"/>
    </w:tblPr>
  </w:style>
  <w:style w:type="table" w:customStyle="1" w:styleId="afff0">
    <w:basedOn w:val="TableNormal"/>
    <w:tblPr>
      <w:tblStyleRowBandSize w:val="1"/>
      <w:tblStyleColBandSize w:val="1"/>
    </w:tblPr>
  </w:style>
  <w:style w:type="table" w:customStyle="1" w:styleId="afff1">
    <w:basedOn w:val="TableNormal"/>
    <w:tblPr>
      <w:tblStyleRowBandSize w:val="1"/>
      <w:tblStyleColBandSize w:val="1"/>
    </w:tblPr>
  </w:style>
  <w:style w:type="table" w:customStyle="1" w:styleId="afff2">
    <w:basedOn w:val="TableNormal"/>
    <w:tblPr>
      <w:tblStyleRowBandSize w:val="1"/>
      <w:tblStyleColBandSize w:val="1"/>
    </w:tblPr>
  </w:style>
  <w:style w:type="table" w:customStyle="1" w:styleId="afff3">
    <w:basedOn w:val="TableNormal"/>
    <w:tblPr>
      <w:tblStyleRowBandSize w:val="1"/>
      <w:tblStyleColBandSize w:val="1"/>
    </w:tblPr>
  </w:style>
  <w:style w:type="table" w:customStyle="1" w:styleId="afff4">
    <w:basedOn w:val="TableNormal"/>
    <w:tblPr>
      <w:tblStyleRowBandSize w:val="1"/>
      <w:tblStyleColBandSize w:val="1"/>
    </w:tblPr>
  </w:style>
  <w:style w:type="table" w:customStyle="1" w:styleId="afff5">
    <w:basedOn w:val="TableNormal"/>
    <w:tblPr>
      <w:tblStyleRowBandSize w:val="1"/>
      <w:tblStyleColBandSize w:val="1"/>
    </w:tblPr>
  </w:style>
  <w:style w:type="table" w:customStyle="1" w:styleId="afff6">
    <w:basedOn w:val="TableNormal"/>
    <w:tblPr>
      <w:tblStyleRowBandSize w:val="1"/>
      <w:tblStyleColBandSize w:val="1"/>
    </w:tblPr>
  </w:style>
  <w:style w:type="table" w:customStyle="1" w:styleId="afff7">
    <w:basedOn w:val="TableNormal"/>
    <w:tblPr>
      <w:tblStyleRowBandSize w:val="1"/>
      <w:tblStyleColBandSize w:val="1"/>
    </w:tblPr>
  </w:style>
  <w:style w:type="table" w:customStyle="1" w:styleId="afff8">
    <w:basedOn w:val="TableNormal"/>
    <w:tblPr>
      <w:tblStyleRowBandSize w:val="1"/>
      <w:tblStyleColBandSize w:val="1"/>
    </w:tblPr>
  </w:style>
  <w:style w:type="table" w:customStyle="1" w:styleId="afff9">
    <w:basedOn w:val="TableNormal"/>
    <w:tblPr>
      <w:tblStyleRowBandSize w:val="1"/>
      <w:tblStyleColBandSize w:val="1"/>
    </w:tblPr>
  </w:style>
  <w:style w:type="table" w:customStyle="1" w:styleId="afffa">
    <w:basedOn w:val="TableNormal"/>
    <w:tblPr>
      <w:tblStyleRowBandSize w:val="1"/>
      <w:tblStyleColBandSize w:val="1"/>
    </w:tblPr>
  </w:style>
  <w:style w:type="table" w:customStyle="1" w:styleId="afffb">
    <w:basedOn w:val="TableNormal"/>
    <w:tblPr>
      <w:tblStyleRowBandSize w:val="1"/>
      <w:tblStyleColBandSize w:val="1"/>
    </w:tblPr>
  </w:style>
  <w:style w:type="table" w:customStyle="1" w:styleId="afffc">
    <w:basedOn w:val="TableNormal"/>
    <w:tblPr>
      <w:tblStyleRowBandSize w:val="1"/>
      <w:tblStyleColBandSize w:val="1"/>
    </w:tblPr>
  </w:style>
  <w:style w:type="table" w:customStyle="1" w:styleId="afffd">
    <w:basedOn w:val="TableNormal"/>
    <w:tblPr>
      <w:tblStyleRowBandSize w:val="1"/>
      <w:tblStyleColBandSize w:val="1"/>
    </w:tblPr>
  </w:style>
  <w:style w:type="table" w:customStyle="1" w:styleId="afffe">
    <w:basedOn w:val="TableNormal"/>
    <w:tblPr>
      <w:tblStyleRowBandSize w:val="1"/>
      <w:tblStyleColBandSize w:val="1"/>
    </w:tblPr>
  </w:style>
  <w:style w:type="table" w:customStyle="1" w:styleId="affff">
    <w:basedOn w:val="TableNormal"/>
    <w:tblPr>
      <w:tblStyleRowBandSize w:val="1"/>
      <w:tblStyleColBandSize w:val="1"/>
    </w:tblPr>
  </w:style>
  <w:style w:type="table" w:customStyle="1" w:styleId="affff0">
    <w:basedOn w:val="TableNormal"/>
    <w:tblPr>
      <w:tblStyleRowBandSize w:val="1"/>
      <w:tblStyleColBandSize w:val="1"/>
    </w:tblPr>
  </w:style>
  <w:style w:type="table" w:customStyle="1" w:styleId="affff1">
    <w:basedOn w:val="TableNormal"/>
    <w:tblPr>
      <w:tblStyleRowBandSize w:val="1"/>
      <w:tblStyleColBandSize w:val="1"/>
    </w:tblPr>
  </w:style>
  <w:style w:type="table" w:customStyle="1" w:styleId="affff2">
    <w:basedOn w:val="TableNormal"/>
    <w:tblPr>
      <w:tblStyleRowBandSize w:val="1"/>
      <w:tblStyleColBandSize w:val="1"/>
    </w:tblPr>
  </w:style>
  <w:style w:type="table" w:customStyle="1" w:styleId="affff3">
    <w:basedOn w:val="TableNormal"/>
    <w:tblPr>
      <w:tblStyleRowBandSize w:val="1"/>
      <w:tblStyleColBandSize w:val="1"/>
    </w:tblPr>
  </w:style>
  <w:style w:type="table" w:customStyle="1" w:styleId="affff4">
    <w:basedOn w:val="TableNormal"/>
    <w:tblPr>
      <w:tblStyleRowBandSize w:val="1"/>
      <w:tblStyleColBandSize w:val="1"/>
    </w:tblPr>
  </w:style>
  <w:style w:type="table" w:customStyle="1" w:styleId="affff5">
    <w:basedOn w:val="TableNormal"/>
    <w:tblPr>
      <w:tblStyleRowBandSize w:val="1"/>
      <w:tblStyleColBandSize w:val="1"/>
    </w:tblPr>
  </w:style>
  <w:style w:type="table" w:customStyle="1" w:styleId="affff6">
    <w:basedOn w:val="TableNormal"/>
    <w:tblPr>
      <w:tblStyleRowBandSize w:val="1"/>
      <w:tblStyleColBandSize w:val="1"/>
    </w:tblPr>
  </w:style>
  <w:style w:type="table" w:customStyle="1" w:styleId="affff7">
    <w:basedOn w:val="TableNormal"/>
    <w:tblPr>
      <w:tblStyleRowBandSize w:val="1"/>
      <w:tblStyleColBandSize w:val="1"/>
    </w:tblPr>
  </w:style>
  <w:style w:type="table" w:customStyle="1" w:styleId="affff8">
    <w:basedOn w:val="TableNormal"/>
    <w:tblPr>
      <w:tblStyleRowBandSize w:val="1"/>
      <w:tblStyleColBandSize w:val="1"/>
    </w:tblPr>
  </w:style>
  <w:style w:type="table" w:customStyle="1" w:styleId="affff9">
    <w:basedOn w:val="TableNormal"/>
    <w:tblPr>
      <w:tblStyleRowBandSize w:val="1"/>
      <w:tblStyleColBandSize w:val="1"/>
    </w:tblPr>
  </w:style>
  <w:style w:type="table" w:customStyle="1" w:styleId="affffa">
    <w:basedOn w:val="TableNormal"/>
    <w:tblPr>
      <w:tblStyleRowBandSize w:val="1"/>
      <w:tblStyleColBandSize w:val="1"/>
    </w:tblPr>
  </w:style>
  <w:style w:type="table" w:customStyle="1" w:styleId="affffb">
    <w:basedOn w:val="TableNormal"/>
    <w:tblPr>
      <w:tblStyleRowBandSize w:val="1"/>
      <w:tblStyleColBandSize w:val="1"/>
    </w:tblPr>
  </w:style>
  <w:style w:type="table" w:customStyle="1" w:styleId="affffc">
    <w:basedOn w:val="TableNormal"/>
    <w:tblPr>
      <w:tblStyleRowBandSize w:val="1"/>
      <w:tblStyleColBandSize w:val="1"/>
    </w:tblPr>
  </w:style>
  <w:style w:type="table" w:customStyle="1" w:styleId="affffd">
    <w:basedOn w:val="TableNormal"/>
    <w:tblPr>
      <w:tblStyleRowBandSize w:val="1"/>
      <w:tblStyleColBandSize w:val="1"/>
    </w:tblPr>
  </w:style>
  <w:style w:type="paragraph" w:styleId="Revision">
    <w:name w:val="Revision"/>
    <w:hidden/>
    <w:uiPriority w:val="99"/>
    <w:semiHidden/>
    <w:rsid w:val="000B634C"/>
  </w:style>
  <w:style w:type="table" w:customStyle="1" w:styleId="affffe">
    <w:basedOn w:val="TableNormal"/>
    <w:tblPr>
      <w:tblStyleRowBandSize w:val="1"/>
      <w:tblStyleColBandSize w:val="1"/>
    </w:tblPr>
  </w:style>
  <w:style w:type="table" w:customStyle="1" w:styleId="afffff">
    <w:basedOn w:val="TableNormal"/>
    <w:tblPr>
      <w:tblStyleRowBandSize w:val="1"/>
      <w:tblStyleColBandSize w:val="1"/>
    </w:tblPr>
  </w:style>
  <w:style w:type="table" w:customStyle="1" w:styleId="afffff0">
    <w:basedOn w:val="TableNormal"/>
    <w:tblPr>
      <w:tblStyleRowBandSize w:val="1"/>
      <w:tblStyleColBandSize w:val="1"/>
    </w:tblPr>
  </w:style>
  <w:style w:type="table" w:customStyle="1" w:styleId="afffff1">
    <w:basedOn w:val="TableNormal"/>
    <w:tblPr>
      <w:tblStyleRowBandSize w:val="1"/>
      <w:tblStyleColBandSize w:val="1"/>
    </w:tblPr>
  </w:style>
  <w:style w:type="table" w:customStyle="1" w:styleId="afffff2">
    <w:basedOn w:val="TableNormal"/>
    <w:tblPr>
      <w:tblStyleRowBandSize w:val="1"/>
      <w:tblStyleColBandSize w:val="1"/>
    </w:tblPr>
  </w:style>
  <w:style w:type="table" w:customStyle="1" w:styleId="TableGrid1">
    <w:name w:val="Table Grid1"/>
    <w:basedOn w:val="TableNormal"/>
    <w:next w:val="TableGrid"/>
    <w:uiPriority w:val="39"/>
    <w:rsid w:val="006D022F"/>
    <w:rPr>
      <w:rFonts w:ascii="Calibri" w:eastAsia="Calibri" w:hAnsi="Calibri" w:cs="Times New Roman"/>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113814"/>
    <w:rPr>
      <w:rFonts w:ascii="Calibri" w:eastAsia="Calibri" w:hAnsi="Calibri" w:cs="Times New Roman"/>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17185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10.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670C67210FD40949CEA9735E1DA3E85"/>
        <w:category>
          <w:name w:val="General"/>
          <w:gallery w:val="placeholder"/>
        </w:category>
        <w:types>
          <w:type w:val="bbPlcHdr"/>
        </w:types>
        <w:behaviors>
          <w:behavior w:val="content"/>
        </w:behaviors>
        <w:guid w:val="{A6C8CD9C-91C3-4C9B-A951-145C562EF52D}"/>
      </w:docPartPr>
      <w:docPartBody>
        <w:p w:rsidR="0002406F" w:rsidRDefault="005C0398" w:rsidP="005C0398">
          <w:pPr>
            <w:pStyle w:val="A670C67210FD40949CEA9735E1DA3E85"/>
          </w:pPr>
          <w:r w:rsidRPr="004A58F3">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0398"/>
    <w:rsid w:val="0002406F"/>
    <w:rsid w:val="005C03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C0398"/>
    <w:rPr>
      <w:color w:val="808080"/>
    </w:rPr>
  </w:style>
  <w:style w:type="paragraph" w:customStyle="1" w:styleId="C7BB347EFC894562AA975FAC8919FD4F">
    <w:name w:val="C7BB347EFC894562AA975FAC8919FD4F"/>
    <w:rsid w:val="005C0398"/>
  </w:style>
  <w:style w:type="paragraph" w:customStyle="1" w:styleId="CDF5FDC3D5C54E1789E939E2DEF2B589">
    <w:name w:val="CDF5FDC3D5C54E1789E939E2DEF2B589"/>
    <w:rsid w:val="005C0398"/>
  </w:style>
  <w:style w:type="paragraph" w:customStyle="1" w:styleId="53CE683653C44B7FA78F19BA2DD5E3E1">
    <w:name w:val="53CE683653C44B7FA78F19BA2DD5E3E1"/>
    <w:rsid w:val="005C0398"/>
  </w:style>
  <w:style w:type="paragraph" w:customStyle="1" w:styleId="A670C67210FD40949CEA9735E1DA3E85">
    <w:name w:val="A670C67210FD40949CEA9735E1DA3E85"/>
    <w:rsid w:val="005C03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iaQYllyMkagzysYeuCaJhqD46sA==">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</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AC970E7-1A15-4D44-9845-40E2FF2D6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9</Pages>
  <Words>1005</Words>
  <Characters>5732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RSS</dc:creator>
  <cp:lastModifiedBy>Denise Garner</cp:lastModifiedBy>
  <cp:revision>9</cp:revision>
  <dcterms:created xsi:type="dcterms:W3CDTF">2024-09-23T10:05:00Z</dcterms:created>
  <dcterms:modified xsi:type="dcterms:W3CDTF">2025-04-24T09:42:00Z</dcterms:modified>
</cp:coreProperties>
</file>