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shd w:val="clear" w:color="auto" w:fill="FFFFFF"/>
        <w:tblCellMar>
          <w:left w:w="0" w:type="dxa"/>
          <w:right w:w="0" w:type="dxa"/>
        </w:tblCellMar>
        <w:tblLook w:val="04A0" w:firstRow="1" w:lastRow="0" w:firstColumn="1" w:lastColumn="0" w:noHBand="0" w:noVBand="1"/>
      </w:tblPr>
      <w:tblGrid>
        <w:gridCol w:w="9638"/>
      </w:tblGrid>
      <w:tr w:rsidR="002016FE" w:rsidTr="002016FE">
        <w:trPr>
          <w:jc w:val="center"/>
        </w:trPr>
        <w:tc>
          <w:tcPr>
            <w:tcW w:w="5000" w:type="pct"/>
            <w:shd w:val="clear" w:color="auto" w:fill="FFFFFF"/>
            <w:hideMark/>
          </w:tcPr>
          <w:tbl>
            <w:tblPr>
              <w:tblW w:w="5000" w:type="pct"/>
              <w:jc w:val="center"/>
              <w:tblCellMar>
                <w:left w:w="0" w:type="dxa"/>
                <w:right w:w="0" w:type="dxa"/>
              </w:tblCellMar>
              <w:tblLook w:val="04A0" w:firstRow="1" w:lastRow="0" w:firstColumn="1" w:lastColumn="0" w:noHBand="0" w:noVBand="1"/>
            </w:tblPr>
            <w:tblGrid>
              <w:gridCol w:w="9638"/>
            </w:tblGrid>
            <w:tr w:rsidR="002016FE">
              <w:trPr>
                <w:jc w:val="center"/>
              </w:trPr>
              <w:tc>
                <w:tcPr>
                  <w:tcW w:w="0" w:type="auto"/>
                  <w:hideMark/>
                </w:tcPr>
                <w:tbl>
                  <w:tblPr>
                    <w:tblW w:w="9900" w:type="dxa"/>
                    <w:jc w:val="center"/>
                    <w:tblCellMar>
                      <w:left w:w="0" w:type="dxa"/>
                      <w:right w:w="0" w:type="dxa"/>
                    </w:tblCellMar>
                    <w:tblLook w:val="04A0" w:firstRow="1" w:lastRow="0" w:firstColumn="1" w:lastColumn="0" w:noHBand="0" w:noVBand="1"/>
                  </w:tblPr>
                  <w:tblGrid>
                    <w:gridCol w:w="9900"/>
                  </w:tblGrid>
                  <w:tr w:rsidR="002016FE">
                    <w:trPr>
                      <w:jc w:val="center"/>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900"/>
                        </w:tblGrid>
                        <w:tr w:rsidR="002016FE">
                          <w:tc>
                            <w:tcPr>
                              <w:tcW w:w="0" w:type="auto"/>
                              <w:shd w:val="clear" w:color="auto" w:fill="FFFFFF"/>
                              <w:hideMark/>
                            </w:tcPr>
                            <w:tbl>
                              <w:tblPr>
                                <w:tblW w:w="5000" w:type="pct"/>
                                <w:jc w:val="center"/>
                                <w:tblCellMar>
                                  <w:left w:w="0" w:type="dxa"/>
                                  <w:right w:w="0" w:type="dxa"/>
                                </w:tblCellMar>
                                <w:tblLook w:val="04A0" w:firstRow="1" w:lastRow="0" w:firstColumn="1" w:lastColumn="0" w:noHBand="0" w:noVBand="1"/>
                              </w:tblPr>
                              <w:tblGrid>
                                <w:gridCol w:w="9900"/>
                              </w:tblGrid>
                              <w:tr w:rsidR="002016FE">
                                <w:trPr>
                                  <w:jc w:val="center"/>
                                </w:trPr>
                                <w:tc>
                                  <w:tcPr>
                                    <w:tcW w:w="0" w:type="auto"/>
                                    <w:hideMark/>
                                  </w:tcPr>
                                  <w:tbl>
                                    <w:tblPr>
                                      <w:tblW w:w="5000" w:type="pct"/>
                                      <w:tblCellMar>
                                        <w:left w:w="0" w:type="dxa"/>
                                        <w:right w:w="0" w:type="dxa"/>
                                      </w:tblCellMar>
                                      <w:tblLook w:val="04A0" w:firstRow="1" w:lastRow="0" w:firstColumn="1" w:lastColumn="0" w:noHBand="0" w:noVBand="1"/>
                                    </w:tblPr>
                                    <w:tblGrid>
                                      <w:gridCol w:w="9900"/>
                                    </w:tblGrid>
                                    <w:tr w:rsidR="002016FE">
                                      <w:tc>
                                        <w:tcPr>
                                          <w:tcW w:w="5000" w:type="pct"/>
                                          <w:hideMark/>
                                        </w:tcPr>
                                        <w:tbl>
                                          <w:tblPr>
                                            <w:tblW w:w="5000" w:type="pct"/>
                                            <w:tblCellMar>
                                              <w:left w:w="0" w:type="dxa"/>
                                              <w:right w:w="0" w:type="dxa"/>
                                            </w:tblCellMar>
                                            <w:tblLook w:val="04A0" w:firstRow="1" w:lastRow="0" w:firstColumn="1" w:lastColumn="0" w:noHBand="0" w:noVBand="1"/>
                                          </w:tblPr>
                                          <w:tblGrid>
                                            <w:gridCol w:w="9900"/>
                                          </w:tblGrid>
                                          <w:tr w:rsidR="002016FE">
                                            <w:tc>
                                              <w:tcPr>
                                                <w:tcW w:w="0" w:type="auto"/>
                                                <w:hideMark/>
                                              </w:tcPr>
                                              <w:tbl>
                                                <w:tblPr>
                                                  <w:tblW w:w="5000" w:type="pct"/>
                                                  <w:tblCellMar>
                                                    <w:left w:w="0" w:type="dxa"/>
                                                    <w:right w:w="0" w:type="dxa"/>
                                                  </w:tblCellMar>
                                                  <w:tblLook w:val="04A0" w:firstRow="1" w:lastRow="0" w:firstColumn="1" w:lastColumn="0" w:noHBand="0" w:noVBand="1"/>
                                                </w:tblPr>
                                                <w:tblGrid>
                                                  <w:gridCol w:w="9900"/>
                                                </w:tblGrid>
                                                <w:tr w:rsidR="002016FE">
                                                  <w:tc>
                                                    <w:tcPr>
                                                      <w:tcW w:w="0" w:type="auto"/>
                                                      <w:hideMark/>
                                                    </w:tcPr>
                                                    <w:p w:rsidR="002016FE" w:rsidRDefault="002016FE">
                                                      <w:bookmarkStart w:id="0" w:name="_MailOriginal"/>
                                                    </w:p>
                                                  </w:tc>
                                                </w:tr>
                                              </w:tbl>
                                              <w:p w:rsidR="002016FE" w:rsidRDefault="002016FE">
                                                <w:pPr>
                                                  <w:rPr>
                                                    <w:rFonts w:eastAsia="Times New Roman"/>
                                                    <w:sz w:val="20"/>
                                                    <w:szCs w:val="20"/>
                                                  </w:rPr>
                                                </w:pPr>
                                              </w:p>
                                            </w:tc>
                                          </w:tr>
                                          <w:tr w:rsidR="002016FE" w:rsidTr="003300A1">
                                            <w:trPr>
                                              <w:trHeight w:val="3564"/>
                                            </w:trPr>
                                            <w:tc>
                                              <w:tcPr>
                                                <w:tcW w:w="0" w:type="auto"/>
                                                <w:hideMark/>
                                              </w:tcPr>
                                              <w:p w:rsidR="002016FE" w:rsidRDefault="002016FE">
                                                <w:pPr>
                                                  <w:jc w:val="center"/>
                                                </w:pPr>
                                                <w:r>
                                                  <w:rPr>
                                                    <w:noProof/>
                                                  </w:rPr>
                                                  <w:drawing>
                                                    <wp:inline distT="0" distB="0" distL="0" distR="0">
                                                      <wp:extent cx="6118653" cy="203955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cusercontent.com/f4b292f1669953e77ac7482ae/images/6a7e03ee-76b1-e28d-fbd1-d8a65cce766e.jp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6118653" cy="2039551"/>
                                                              </a:xfrm>
                                                              <a:prstGeom prst="rect">
                                                                <a:avLst/>
                                                              </a:prstGeom>
                                                              <a:noFill/>
                                                              <a:ln>
                                                                <a:noFill/>
                                                              </a:ln>
                                                            </pic:spPr>
                                                          </pic:pic>
                                                        </a:graphicData>
                                                      </a:graphic>
                                                    </wp:inline>
                                                  </w:drawing>
                                                </w:r>
                                              </w:p>
                                            </w:tc>
                                          </w:tr>
                                          <w:tr w:rsidR="002016FE">
                                            <w:tc>
                                              <w:tcPr>
                                                <w:tcW w:w="0" w:type="auto"/>
                                                <w:shd w:val="clear" w:color="auto" w:fill="04275A"/>
                                                <w:tcMar>
                                                  <w:top w:w="180" w:type="dxa"/>
                                                  <w:left w:w="360" w:type="dxa"/>
                                                  <w:bottom w:w="180" w:type="dxa"/>
                                                  <w:right w:w="360" w:type="dxa"/>
                                                </w:tcMar>
                                                <w:hideMark/>
                                              </w:tcPr>
                                              <w:p w:rsidR="002016FE" w:rsidRPr="003300A1" w:rsidRDefault="002016FE">
                                                <w:pPr>
                                                  <w:jc w:val="center"/>
                                                  <w:rPr>
                                                    <w:rFonts w:ascii="Helvetica" w:hAnsi="Helvetica"/>
                                                    <w:b/>
                                                    <w:bCs/>
                                                    <w:color w:val="473B8E"/>
                                                    <w:sz w:val="44"/>
                                                    <w:szCs w:val="44"/>
                                                  </w:rPr>
                                                </w:pPr>
                                                <w:r w:rsidRPr="003300A1">
                                                  <w:rPr>
                                                    <w:rFonts w:ascii="Arial" w:hAnsi="Arial" w:cs="Arial"/>
                                                    <w:b/>
                                                    <w:bCs/>
                                                    <w:color w:val="F0F30D"/>
                                                    <w:sz w:val="44"/>
                                                    <w:szCs w:val="44"/>
                                                  </w:rPr>
                                                  <w:t>Dogs On School Premises</w:t>
                                                </w:r>
                                              </w:p>
                                            </w:tc>
                                          </w:tr>
                                          <w:tr w:rsidR="002016FE">
                                            <w:tc>
                                              <w:tcPr>
                                                <w:tcW w:w="0" w:type="auto"/>
                                                <w:tcMar>
                                                  <w:top w:w="180" w:type="dxa"/>
                                                  <w:left w:w="360" w:type="dxa"/>
                                                  <w:bottom w:w="225" w:type="dxa"/>
                                                  <w:right w:w="360" w:type="dxa"/>
                                                </w:tcMar>
                                              </w:tcPr>
                                              <w:p w:rsidR="002016FE" w:rsidRPr="003300A1" w:rsidRDefault="008647BF" w:rsidP="003300A1">
                                                <w:pPr>
                                                  <w:ind w:left="-225" w:right="-234"/>
                                                  <w:rPr>
                                                    <w:rFonts w:ascii="Arial" w:hAnsi="Arial" w:cs="Arial"/>
                                                    <w:color w:val="808285"/>
                                                  </w:rPr>
                                                </w:pPr>
                                                <w:r>
                                                  <w:rPr>
                                                    <w:noProof/>
                                                  </w:rPr>
                                                  <w:drawing>
                                                    <wp:anchor distT="0" distB="0" distL="114300" distR="114300" simplePos="0" relativeHeight="251658240" behindDoc="0" locked="0" layoutInCell="1" allowOverlap="1">
                                                      <wp:simplePos x="0" y="0"/>
                                                      <wp:positionH relativeFrom="column">
                                                        <wp:posOffset>-65405</wp:posOffset>
                                                      </wp:positionH>
                                                      <wp:positionV relativeFrom="paragraph">
                                                        <wp:posOffset>0</wp:posOffset>
                                                      </wp:positionV>
                                                      <wp:extent cx="2419350" cy="3019425"/>
                                                      <wp:effectExtent l="0" t="0" r="0" b="9525"/>
                                                      <wp:wrapSquare wrapText="bothSides"/>
                                                      <wp:docPr id="16" name="Picture 16" descr="https://mcusercontent.com/f4b292f1669953e77ac7482ae/images/c2650efe-5eec-e9dc-ac6c-e3031f176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cusercontent.com/f4b292f1669953e77ac7482ae/images/c2650efe-5eec-e9dc-ac6c-e3031f17676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19350" cy="3019425"/>
                                                              </a:xfrm>
                                                              <a:prstGeom prst="rect">
                                                                <a:avLst/>
                                                              </a:prstGeom>
                                                              <a:noFill/>
                                                              <a:ln>
                                                                <a:noFill/>
                                                              </a:ln>
                                                            </pic:spPr>
                                                          </pic:pic>
                                                        </a:graphicData>
                                                      </a:graphic>
                                                    </wp:anchor>
                                                  </w:drawing>
                                                </w:r>
                                                <w:r w:rsidR="002016FE" w:rsidRPr="003300A1">
                                                  <w:rPr>
                                                    <w:rFonts w:ascii="Arial" w:hAnsi="Arial" w:cs="Arial"/>
                                                    <w:color w:val="000000"/>
                                                  </w:rPr>
                                                  <w:t>There has been a significant number of our member questions and c</w:t>
                                                </w:r>
                                                <w:bookmarkStart w:id="1" w:name="_GoBack"/>
                                                <w:bookmarkEnd w:id="1"/>
                                                <w:r w:rsidR="002016FE" w:rsidRPr="003300A1">
                                                  <w:rPr>
                                                    <w:rFonts w:ascii="Arial" w:hAnsi="Arial" w:cs="Arial"/>
                                                    <w:color w:val="000000"/>
                                                  </w:rPr>
                                                  <w:t xml:space="preserve">oncerns with dogs on school sites with specific concerns of parents bringing their dogs onto the premises during drop off and pick up times. One incident included a dog being left in reception whilst a parent walked around the school which caused a flurry of complaints and concerns from staff and other parents. </w:t>
                                                </w:r>
                                              </w:p>
                                              <w:p w:rsidR="002016FE" w:rsidRPr="003300A1" w:rsidRDefault="002016FE" w:rsidP="003300A1">
                                                <w:pPr>
                                                  <w:ind w:left="-225" w:right="-234"/>
                                                  <w:rPr>
                                                    <w:rFonts w:ascii="Arial" w:hAnsi="Arial" w:cs="Arial"/>
                                                    <w:color w:val="808285"/>
                                                  </w:rPr>
                                                </w:pPr>
                                              </w:p>
                                              <w:p w:rsidR="002016FE" w:rsidRPr="003300A1" w:rsidRDefault="002016FE" w:rsidP="003300A1">
                                                <w:pPr>
                                                  <w:ind w:left="-225" w:right="-234"/>
                                                  <w:rPr>
                                                    <w:rFonts w:ascii="Arial" w:hAnsi="Arial" w:cs="Arial"/>
                                                    <w:color w:val="808285"/>
                                                  </w:rPr>
                                                </w:pPr>
                                                <w:r w:rsidRPr="003300A1">
                                                  <w:rPr>
                                                    <w:rFonts w:ascii="Arial" w:hAnsi="Arial" w:cs="Arial"/>
                                                    <w:color w:val="000000"/>
                                                  </w:rPr>
                                                  <w:t xml:space="preserve">Most schools will simply have a no dogs allowed on-site policy and often will deal with some isolated incidents. </w:t>
                                                </w:r>
                                              </w:p>
                                              <w:p w:rsidR="002016FE" w:rsidRPr="003300A1" w:rsidRDefault="002016FE" w:rsidP="003300A1">
                                                <w:pPr>
                                                  <w:ind w:left="-225" w:right="-234"/>
                                                  <w:rPr>
                                                    <w:rFonts w:ascii="Arial" w:hAnsi="Arial" w:cs="Arial"/>
                                                    <w:color w:val="808285"/>
                                                  </w:rPr>
                                                </w:pPr>
                                              </w:p>
                                              <w:p w:rsidR="002016FE" w:rsidRPr="003300A1" w:rsidRDefault="002016FE" w:rsidP="003300A1">
                                                <w:pPr>
                                                  <w:ind w:left="-225" w:right="-234"/>
                                                  <w:rPr>
                                                    <w:rFonts w:ascii="Arial" w:hAnsi="Arial" w:cs="Arial"/>
                                                    <w:color w:val="808285"/>
                                                  </w:rPr>
                                                </w:pPr>
                                                <w:r w:rsidRPr="003300A1">
                                                  <w:rPr>
                                                    <w:rFonts w:ascii="Arial" w:hAnsi="Arial" w:cs="Arial"/>
                                                    <w:color w:val="000000"/>
                                                  </w:rPr>
                                                  <w:t xml:space="preserve">In terms of insurance, most insurance policies for schools will not provide cover for dogs in schools, however, the exception normally covers therapy dogs. A recent case review with one of our school members included a parent informing the school that she had to bring her dog onto the site because it was a support dog, the guidance was to follow up with the parent asking for the Identification Card, which turned out to be a false case and the parent wanting to bring their dog on-site rather than leaving them at home. </w:t>
                                                </w:r>
                                              </w:p>
                                              <w:p w:rsidR="002016FE" w:rsidRPr="003300A1" w:rsidRDefault="002016FE" w:rsidP="003300A1">
                                                <w:pPr>
                                                  <w:ind w:left="-225" w:right="-234"/>
                                                  <w:rPr>
                                                    <w:rFonts w:ascii="Arial" w:hAnsi="Arial" w:cs="Arial"/>
                                                    <w:color w:val="808285"/>
                                                  </w:rPr>
                                                </w:pPr>
                                              </w:p>
                                              <w:p w:rsidR="002016FE" w:rsidRPr="003300A1" w:rsidRDefault="002016FE" w:rsidP="003300A1">
                                                <w:pPr>
                                                  <w:ind w:left="-225" w:right="-234"/>
                                                  <w:rPr>
                                                    <w:rFonts w:ascii="Arial" w:hAnsi="Arial" w:cs="Arial"/>
                                                    <w:color w:val="808285"/>
                                                  </w:rPr>
                                                </w:pPr>
                                                <w:r w:rsidRPr="003300A1">
                                                  <w:rPr>
                                                    <w:rFonts w:ascii="Arial" w:hAnsi="Arial" w:cs="Arial"/>
                                                    <w:color w:val="000000"/>
                                                  </w:rPr>
                                                  <w:t xml:space="preserve">If the dog is being trained as a therapy dog and will be used as a therapy dog within the school, then cover may be in place once the dog is trained (all relevant training documentation would need to be held by the school). </w:t>
                                                </w:r>
                                              </w:p>
                                              <w:p w:rsidR="002016FE" w:rsidRPr="003300A1" w:rsidRDefault="002016FE" w:rsidP="003300A1">
                                                <w:pPr>
                                                  <w:ind w:left="-225" w:right="-234"/>
                                                  <w:rPr>
                                                    <w:rFonts w:ascii="Arial" w:hAnsi="Arial" w:cs="Arial"/>
                                                    <w:color w:val="808285"/>
                                                  </w:rPr>
                                                </w:pPr>
                                                <w:r w:rsidRPr="003300A1">
                                                  <w:rPr>
                                                    <w:rFonts w:ascii="Arial" w:hAnsi="Arial" w:cs="Arial"/>
                                                    <w:color w:val="000000"/>
                                                  </w:rPr>
                                                  <w:t>Most liability Insurers will not consider adding cover for a dog as a dog is considered a risk for several reasons and is not deemed educational.</w:t>
                                                </w:r>
                                              </w:p>
                                              <w:p w:rsidR="002016FE" w:rsidRPr="003300A1" w:rsidRDefault="002016FE" w:rsidP="003300A1">
                                                <w:pPr>
                                                  <w:ind w:left="-225" w:right="-234"/>
                                                  <w:rPr>
                                                    <w:rFonts w:ascii="Arial" w:hAnsi="Arial" w:cs="Arial"/>
                                                    <w:color w:val="808285"/>
                                                  </w:rPr>
                                                </w:pPr>
                                              </w:p>
                                              <w:p w:rsidR="002016FE" w:rsidRPr="003300A1" w:rsidRDefault="002016FE" w:rsidP="003300A1">
                                                <w:pPr>
                                                  <w:ind w:left="-225" w:right="-234"/>
                                                  <w:rPr>
                                                    <w:rFonts w:ascii="Arial" w:hAnsi="Arial" w:cs="Arial"/>
                                                    <w:color w:val="808285"/>
                                                  </w:rPr>
                                                </w:pPr>
                                                <w:r w:rsidRPr="003300A1">
                                                  <w:rPr>
                                                    <w:rFonts w:ascii="Arial" w:hAnsi="Arial" w:cs="Arial"/>
                                                    <w:color w:val="000000"/>
                                                  </w:rPr>
                                                  <w:t>Please see below a historical case link where a teacher informed the school they were allergic to dogs. The therapy dog went into the school and the teacher had no direct contact but went on to have a severe allergic reaction to the dog:</w:t>
                                                </w:r>
                                              </w:p>
                                              <w:p w:rsidR="002016FE" w:rsidRPr="003300A1" w:rsidRDefault="002016FE" w:rsidP="003300A1">
                                                <w:pPr>
                                                  <w:ind w:left="-225" w:right="-234"/>
                                                  <w:rPr>
                                                    <w:rFonts w:ascii="Arial" w:hAnsi="Arial" w:cs="Arial"/>
                                                    <w:color w:val="808285"/>
                                                  </w:rPr>
                                                </w:pPr>
                                              </w:p>
                                              <w:p w:rsidR="002016FE" w:rsidRPr="003300A1" w:rsidRDefault="00361311" w:rsidP="003300A1">
                                                <w:pPr>
                                                  <w:ind w:left="-225" w:right="-234"/>
                                                  <w:rPr>
                                                    <w:rFonts w:ascii="Arial" w:hAnsi="Arial" w:cs="Arial"/>
                                                    <w:color w:val="808285"/>
                                                  </w:rPr>
                                                </w:pPr>
                                                <w:hyperlink r:id="rId9" w:history="1">
                                                  <w:r w:rsidR="002016FE" w:rsidRPr="003300A1">
                                                    <w:rPr>
                                                      <w:rStyle w:val="Hyperlink"/>
                                                      <w:rFonts w:ascii="Arial" w:hAnsi="Arial" w:cs="Arial"/>
                                                      <w:color w:val="31A8F0"/>
                                                    </w:rPr>
                                                    <w:t>Teacher has severe allergic reaction to school therapy dog</w:t>
                                                  </w:r>
                                                </w:hyperlink>
                                              </w:p>
                                            </w:tc>
                                          </w:tr>
                                          <w:tr w:rsidR="002016FE">
                                            <w:tc>
                                              <w:tcPr>
                                                <w:tcW w:w="0" w:type="auto"/>
                                                <w:shd w:val="clear" w:color="auto" w:fill="04275A"/>
                                                <w:tcMar>
                                                  <w:top w:w="180" w:type="dxa"/>
                                                  <w:left w:w="360" w:type="dxa"/>
                                                  <w:bottom w:w="180" w:type="dxa"/>
                                                  <w:right w:w="360" w:type="dxa"/>
                                                </w:tcMar>
                                              </w:tcPr>
                                              <w:p w:rsidR="002016FE" w:rsidRPr="00550535" w:rsidRDefault="002016FE" w:rsidP="00550535">
                                                <w:pPr>
                                                  <w:jc w:val="center"/>
                                                  <w:rPr>
                                                    <w:rFonts w:ascii="Arial" w:hAnsi="Arial" w:cs="Arial"/>
                                                    <w:b/>
                                                    <w:bCs/>
                                                    <w:sz w:val="44"/>
                                                    <w:szCs w:val="44"/>
                                                  </w:rPr>
                                                </w:pPr>
                                                <w:r w:rsidRPr="008647BF">
                                                  <w:rPr>
                                                    <w:rStyle w:val="Strong"/>
                                                    <w:rFonts w:ascii="Arial" w:hAnsi="Arial" w:cs="Arial"/>
                                                    <w:color w:val="F0F30D"/>
                                                    <w:sz w:val="44"/>
                                                    <w:szCs w:val="44"/>
                                                  </w:rPr>
                                                  <w:lastRenderedPageBreak/>
                                                  <w:t xml:space="preserve">School Actions </w:t>
                                                </w:r>
                                              </w:p>
                                            </w:tc>
                                          </w:tr>
                                          <w:tr w:rsidR="002016FE">
                                            <w:tc>
                                              <w:tcPr>
                                                <w:tcW w:w="0" w:type="auto"/>
                                                <w:tcMar>
                                                  <w:top w:w="150" w:type="dxa"/>
                                                  <w:left w:w="150" w:type="dxa"/>
                                                  <w:bottom w:w="150" w:type="dxa"/>
                                                  <w:right w:w="150" w:type="dxa"/>
                                                </w:tcMar>
                                                <w:hideMark/>
                                              </w:tcPr>
                                              <w:p w:rsidR="002016FE" w:rsidRDefault="00CF718B">
                                                <w:pPr>
                                                  <w:jc w:val="center"/>
                                                </w:pPr>
                                                <w:r>
                                                  <w:rPr>
                                                    <w:noProof/>
                                                  </w:rPr>
                                                  <w:drawing>
                                                    <wp:anchor distT="0" distB="0" distL="114300" distR="114300" simplePos="0" relativeHeight="251660288" behindDoc="0" locked="0" layoutInCell="1" allowOverlap="1">
                                                      <wp:simplePos x="0" y="0"/>
                                                      <wp:positionH relativeFrom="column">
                                                        <wp:posOffset>1849120</wp:posOffset>
                                                      </wp:positionH>
                                                      <wp:positionV relativeFrom="paragraph">
                                                        <wp:posOffset>0</wp:posOffset>
                                                      </wp:positionV>
                                                      <wp:extent cx="2390775" cy="1914525"/>
                                                      <wp:effectExtent l="0" t="0" r="9525" b="9525"/>
                                                      <wp:wrapSquare wrapText="bothSides"/>
                                                      <wp:docPr id="15" name="Picture 15" descr="https://mcusercontent.com/f4b292f1669953e77ac7482ae/images/da08fec1-8c89-79d8-1285-8223626e6f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cusercontent.com/f4b292f1669953e77ac7482ae/images/da08fec1-8c89-79d8-1285-8223626e6f6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90775" cy="19145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2016FE">
                                            <w:tc>
                                              <w:tcPr>
                                                <w:tcW w:w="0" w:type="auto"/>
                                                <w:tcMar>
                                                  <w:top w:w="180" w:type="dxa"/>
                                                  <w:left w:w="360" w:type="dxa"/>
                                                  <w:bottom w:w="180" w:type="dxa"/>
                                                  <w:right w:w="360" w:type="dxa"/>
                                                </w:tcMar>
                                                <w:hideMark/>
                                              </w:tcPr>
                                              <w:p w:rsidR="002016FE" w:rsidRPr="00550535" w:rsidRDefault="002016FE">
                                                <w:pPr>
                                                  <w:numPr>
                                                    <w:ilvl w:val="0"/>
                                                    <w:numId w:val="1"/>
                                                  </w:numPr>
                                                  <w:rPr>
                                                    <w:rFonts w:ascii="Helvetica" w:eastAsia="Times New Roman" w:hAnsi="Helvetica"/>
                                                    <w:color w:val="808285"/>
                                                  </w:rPr>
                                                </w:pPr>
                                                <w:r w:rsidRPr="00550535">
                                                  <w:rPr>
                                                    <w:rFonts w:ascii="Arial" w:eastAsia="Times New Roman" w:hAnsi="Arial" w:cs="Arial"/>
                                                    <w:color w:val="000000"/>
                                                  </w:rPr>
                                                  <w:t>School therapy dogs must have a risk assessment</w:t>
                                                </w:r>
                                              </w:p>
                                              <w:p w:rsidR="002016FE" w:rsidRDefault="002016FE">
                                                <w:pPr>
                                                  <w:numPr>
                                                    <w:ilvl w:val="0"/>
                                                    <w:numId w:val="1"/>
                                                  </w:numPr>
                                                  <w:rPr>
                                                    <w:rFonts w:ascii="Helvetica" w:eastAsia="Times New Roman" w:hAnsi="Helvetica"/>
                                                    <w:color w:val="808285"/>
                                                  </w:rPr>
                                                </w:pPr>
                                                <w:r w:rsidRPr="00550535">
                                                  <w:rPr>
                                                    <w:rFonts w:ascii="Arial" w:eastAsia="Times New Roman" w:hAnsi="Arial" w:cs="Arial"/>
                                                    <w:color w:val="000000"/>
                                                  </w:rPr>
                                                  <w:t>Check out our document centre</w:t>
                                                </w:r>
                                                <w:r>
                                                  <w:rPr>
                                                    <w:rFonts w:ascii="Arial" w:eastAsia="Times New Roman" w:hAnsi="Arial" w:cs="Arial"/>
                                                    <w:color w:val="000000"/>
                                                    <w:sz w:val="27"/>
                                                    <w:szCs w:val="27"/>
                                                  </w:rPr>
                                                  <w:t xml:space="preserve"> </w:t>
                                                </w:r>
                                              </w:p>
                                            </w:tc>
                                          </w:tr>
                                          <w:tr w:rsidR="002016FE">
                                            <w:tc>
                                              <w:tcPr>
                                                <w:tcW w:w="0" w:type="auto"/>
                                                <w:shd w:val="clear" w:color="auto" w:fill="04275A"/>
                                                <w:tcMar>
                                                  <w:top w:w="180" w:type="dxa"/>
                                                  <w:left w:w="360" w:type="dxa"/>
                                                  <w:bottom w:w="180" w:type="dxa"/>
                                                  <w:right w:w="360" w:type="dxa"/>
                                                </w:tcMar>
                                                <w:hideMark/>
                                              </w:tcPr>
                                              <w:p w:rsidR="002016FE" w:rsidRPr="00550535" w:rsidRDefault="002016FE">
                                                <w:pPr>
                                                  <w:jc w:val="center"/>
                                                  <w:rPr>
                                                    <w:rFonts w:ascii="Helvetica" w:hAnsi="Helvetica"/>
                                                    <w:b/>
                                                    <w:bCs/>
                                                    <w:color w:val="473B8E"/>
                                                    <w:sz w:val="44"/>
                                                    <w:szCs w:val="44"/>
                                                  </w:rPr>
                                                </w:pPr>
                                                <w:r w:rsidRPr="00550535">
                                                  <w:rPr>
                                                    <w:rFonts w:ascii="Arial" w:hAnsi="Arial" w:cs="Arial"/>
                                                    <w:b/>
                                                    <w:bCs/>
                                                    <w:color w:val="F0F30D"/>
                                                    <w:sz w:val="44"/>
                                                    <w:szCs w:val="44"/>
                                                  </w:rPr>
                                                  <w:t>Claims</w:t>
                                                </w:r>
                                              </w:p>
                                            </w:tc>
                                          </w:tr>
                                          <w:tr w:rsidR="002016FE">
                                            <w:tc>
                                              <w:tcPr>
                                                <w:tcW w:w="0" w:type="auto"/>
                                                <w:tcMar>
                                                  <w:top w:w="180" w:type="dxa"/>
                                                  <w:left w:w="360" w:type="dxa"/>
                                                  <w:bottom w:w="225" w:type="dxa"/>
                                                  <w:right w:w="360" w:type="dxa"/>
                                                </w:tcMar>
                                              </w:tcPr>
                                              <w:p w:rsidR="002016FE" w:rsidRPr="00CF718B" w:rsidRDefault="00CF718B" w:rsidP="00CF718B">
                                                <w:pPr>
                                                  <w:ind w:left="-225" w:right="-234"/>
                                                  <w:rPr>
                                                    <w:rFonts w:ascii="Helvetica" w:hAnsi="Helvetica"/>
                                                    <w:color w:val="808285"/>
                                                  </w:rPr>
                                                </w:pPr>
                                                <w:r>
                                                  <w:rPr>
                                                    <w:noProof/>
                                                  </w:rPr>
                                                  <w:drawing>
                                                    <wp:anchor distT="0" distB="0" distL="114300" distR="114300" simplePos="0" relativeHeight="251659264" behindDoc="0" locked="0" layoutInCell="1" allowOverlap="1">
                                                      <wp:simplePos x="0" y="0"/>
                                                      <wp:positionH relativeFrom="column">
                                                        <wp:posOffset>-103505</wp:posOffset>
                                                      </wp:positionH>
                                                      <wp:positionV relativeFrom="paragraph">
                                                        <wp:posOffset>0</wp:posOffset>
                                                      </wp:positionV>
                                                      <wp:extent cx="4134485" cy="2314575"/>
                                                      <wp:effectExtent l="0" t="0" r="0" b="9525"/>
                                                      <wp:wrapSquare wrapText="bothSides"/>
                                                      <wp:docPr id="14" name="Picture 14" descr="https://mcusercontent.com/f4b292f1669953e77ac7482ae/images/7cda06ae-2ef0-dba9-814e-de0fb916b2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cusercontent.com/f4b292f1669953e77ac7482ae/images/7cda06ae-2ef0-dba9-814e-de0fb916b247.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34485" cy="2314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016FE" w:rsidRPr="00CF718B">
                                                  <w:rPr>
                                                    <w:rFonts w:ascii="Arial" w:hAnsi="Arial" w:cs="Arial"/>
                                                    <w:color w:val="000000"/>
                                                  </w:rPr>
                                                  <w:t xml:space="preserve">I remember a HSE inspector saying the best thing to ensure that the school stays out of trouble was to not have any accidents! Funny to imagine a school not having any accidents/incidents, as the common number of school accidents although mainly minor, normally reaches the 100’s over a term. </w:t>
                                                </w:r>
                                              </w:p>
                                              <w:p w:rsidR="002016FE" w:rsidRPr="00CF718B" w:rsidRDefault="002016FE" w:rsidP="00CF718B">
                                                <w:pPr>
                                                  <w:ind w:left="-225" w:right="-234"/>
                                                  <w:rPr>
                                                    <w:rFonts w:ascii="Helvetica" w:hAnsi="Helvetica"/>
                                                    <w:color w:val="808285"/>
                                                  </w:rPr>
                                                </w:pPr>
                                              </w:p>
                                              <w:p w:rsidR="002016FE" w:rsidRPr="00CF718B" w:rsidRDefault="002016FE" w:rsidP="00CF718B">
                                                <w:pPr>
                                                  <w:ind w:left="-225" w:right="-234"/>
                                                  <w:rPr>
                                                    <w:rFonts w:ascii="Helvetica" w:hAnsi="Helvetica"/>
                                                    <w:color w:val="808285"/>
                                                  </w:rPr>
                                                </w:pPr>
                                                <w:r w:rsidRPr="00CF718B">
                                                  <w:rPr>
                                                    <w:rFonts w:ascii="Arial" w:hAnsi="Arial" w:cs="Arial"/>
                                                    <w:color w:val="000000"/>
                                                  </w:rPr>
                                                  <w:t>Any significant harm or injury from a school accident will always have a review of the school premises, including the environment/condition that may have been a contributing causation factor of the accident.</w:t>
                                                </w:r>
                                              </w:p>
                                              <w:p w:rsidR="002016FE" w:rsidRPr="00CF718B" w:rsidRDefault="002016FE" w:rsidP="00CF718B">
                                                <w:pPr>
                                                  <w:ind w:left="-225" w:right="-234"/>
                                                  <w:rPr>
                                                    <w:rFonts w:ascii="Helvetica" w:hAnsi="Helvetica"/>
                                                    <w:color w:val="808285"/>
                                                  </w:rPr>
                                                </w:pPr>
                                                <w:r w:rsidRPr="00CF718B">
                                                  <w:rPr>
                                                    <w:rFonts w:ascii="Arial" w:hAnsi="Arial" w:cs="Arial"/>
                                                    <w:color w:val="000000"/>
                                                  </w:rPr>
                                                  <w:t xml:space="preserve">It is important that the premises team are first aware of significant accidents and near misses in order for you to review the area and environment including any defects or concerns. This is obviously to prevent any reoccurrence but also to identify the direct, underlying and root cause of the accident/near miss. </w:t>
                                                </w:r>
                                              </w:p>
                                              <w:p w:rsidR="002016FE" w:rsidRPr="00CF718B" w:rsidRDefault="002016FE" w:rsidP="00CF718B">
                                                <w:pPr>
                                                  <w:ind w:left="-225" w:right="-234"/>
                                                  <w:rPr>
                                                    <w:rFonts w:ascii="Helvetica" w:hAnsi="Helvetica"/>
                                                    <w:color w:val="808285"/>
                                                  </w:rPr>
                                                </w:pPr>
                                              </w:p>
                                              <w:p w:rsidR="002016FE" w:rsidRPr="00CF718B" w:rsidRDefault="002016FE" w:rsidP="00CF718B">
                                                <w:pPr>
                                                  <w:ind w:left="-225" w:right="-234"/>
                                                  <w:rPr>
                                                    <w:rFonts w:ascii="Helvetica" w:hAnsi="Helvetica"/>
                                                    <w:color w:val="808285"/>
                                                  </w:rPr>
                                                </w:pPr>
                                                <w:r w:rsidRPr="00CF718B">
                                                  <w:rPr>
                                                    <w:rFonts w:ascii="Arial" w:hAnsi="Arial" w:cs="Arial"/>
                                                    <w:color w:val="000000"/>
                                                  </w:rPr>
                                                  <w:t xml:space="preserve">The highest area of accidents in schools are playground areas which are mainly minor and during the activity of PLAY which is not at WORK or in connection with work activity. Sometimes the causation factors are related to school conditions such as trip hazards from poor floor condition, tree roots, safety surfacing that is raised and damaged, damaged fencing and damaged/not maintained play equipment all of which are </w:t>
                                                </w:r>
                                                <w:proofErr w:type="spellStart"/>
                                                <w:r w:rsidRPr="00CF718B">
                                                  <w:rPr>
                                                    <w:rFonts w:ascii="Arial" w:hAnsi="Arial" w:cs="Arial"/>
                                                    <w:color w:val="000000"/>
                                                  </w:rPr>
                                                  <w:t>undefendable</w:t>
                                                </w:r>
                                                <w:proofErr w:type="spellEnd"/>
                                                <w:r w:rsidRPr="00CF718B">
                                                  <w:rPr>
                                                    <w:rFonts w:ascii="Arial" w:hAnsi="Arial" w:cs="Arial"/>
                                                    <w:color w:val="000000"/>
                                                  </w:rPr>
                                                  <w:t xml:space="preserve"> in civil claims/enforcements. </w:t>
                                                </w:r>
                                              </w:p>
                                            </w:tc>
                                          </w:tr>
                                          <w:tr w:rsidR="002016FE">
                                            <w:tc>
                                              <w:tcPr>
                                                <w:tcW w:w="0" w:type="auto"/>
                                                <w:shd w:val="clear" w:color="auto" w:fill="04275A"/>
                                                <w:tcMar>
                                                  <w:top w:w="180" w:type="dxa"/>
                                                  <w:left w:w="360" w:type="dxa"/>
                                                  <w:bottom w:w="180" w:type="dxa"/>
                                                  <w:right w:w="360" w:type="dxa"/>
                                                </w:tcMar>
                                                <w:hideMark/>
                                              </w:tcPr>
                                              <w:p w:rsidR="002016FE" w:rsidRPr="00CF718B" w:rsidRDefault="002016FE">
                                                <w:pPr>
                                                  <w:jc w:val="center"/>
                                                  <w:rPr>
                                                    <w:rFonts w:ascii="Helvetica" w:hAnsi="Helvetica"/>
                                                    <w:b/>
                                                    <w:bCs/>
                                                    <w:color w:val="473B8E"/>
                                                    <w:sz w:val="44"/>
                                                    <w:szCs w:val="44"/>
                                                  </w:rPr>
                                                </w:pPr>
                                                <w:r w:rsidRPr="00CF718B">
                                                  <w:rPr>
                                                    <w:rFonts w:ascii="Arial" w:hAnsi="Arial" w:cs="Arial"/>
                                                    <w:b/>
                                                    <w:bCs/>
                                                    <w:color w:val="F0F30D"/>
                                                    <w:sz w:val="44"/>
                                                    <w:szCs w:val="44"/>
                                                  </w:rPr>
                                                  <w:lastRenderedPageBreak/>
                                                  <w:t>School Actions</w:t>
                                                </w:r>
                                              </w:p>
                                            </w:tc>
                                          </w:tr>
                                          <w:tr w:rsidR="002016FE">
                                            <w:tc>
                                              <w:tcPr>
                                                <w:tcW w:w="0" w:type="auto"/>
                                                <w:tcMar>
                                                  <w:top w:w="180" w:type="dxa"/>
                                                  <w:left w:w="360" w:type="dxa"/>
                                                  <w:bottom w:w="180" w:type="dxa"/>
                                                  <w:right w:w="360" w:type="dxa"/>
                                                </w:tcMar>
                                              </w:tcPr>
                                              <w:p w:rsidR="002016FE" w:rsidRPr="00CF718B" w:rsidRDefault="00CF718B" w:rsidP="00CF718B">
                                                <w:pPr>
                                                  <w:ind w:left="-225" w:right="-234"/>
                                                  <w:rPr>
                                                    <w:rFonts w:ascii="Arial" w:hAnsi="Arial" w:cs="Arial"/>
                                                    <w:color w:val="808285"/>
                                                  </w:rPr>
                                                </w:pPr>
                                                <w:r>
                                                  <w:rPr>
                                                    <w:noProof/>
                                                  </w:rPr>
                                                  <w:drawing>
                                                    <wp:anchor distT="0" distB="0" distL="114300" distR="114300" simplePos="0" relativeHeight="251661312" behindDoc="0" locked="0" layoutInCell="1" allowOverlap="1">
                                                      <wp:simplePos x="0" y="0"/>
                                                      <wp:positionH relativeFrom="column">
                                                        <wp:posOffset>-141605</wp:posOffset>
                                                      </wp:positionH>
                                                      <wp:positionV relativeFrom="paragraph">
                                                        <wp:posOffset>0</wp:posOffset>
                                                      </wp:positionV>
                                                      <wp:extent cx="2943225" cy="2228850"/>
                                                      <wp:effectExtent l="0" t="0" r="9525" b="0"/>
                                                      <wp:wrapSquare wrapText="bothSides"/>
                                                      <wp:docPr id="13" name="Picture 13" descr="https://mcusercontent.com/f4b292f1669953e77ac7482ae/images/ee246404-a9c4-8c3a-880d-3c96bd5ad9c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cusercontent.com/f4b292f1669953e77ac7482ae/images/ee246404-a9c4-8c3a-880d-3c96bd5ad9cd.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43225" cy="2228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016FE" w:rsidRPr="00CF718B">
                                                  <w:rPr>
                                                    <w:rFonts w:ascii="Arial" w:hAnsi="Arial" w:cs="Arial"/>
                                                    <w:color w:val="000000"/>
                                                  </w:rPr>
                                                  <w:t xml:space="preserve">Link to the HSE-specific RIDDOR school guidance here </w:t>
                                                </w:r>
                                              </w:p>
                                              <w:p w:rsidR="002016FE" w:rsidRPr="00CF718B" w:rsidRDefault="002016FE" w:rsidP="00CF718B">
                                                <w:pPr>
                                                  <w:ind w:left="-225" w:right="-234"/>
                                                  <w:rPr>
                                                    <w:rFonts w:ascii="Arial" w:hAnsi="Arial" w:cs="Arial"/>
                                                    <w:color w:val="808285"/>
                                                  </w:rPr>
                                                </w:pPr>
                                              </w:p>
                                              <w:p w:rsidR="002016FE" w:rsidRPr="00CF718B" w:rsidRDefault="00361311" w:rsidP="00CF718B">
                                                <w:pPr>
                                                  <w:ind w:left="-225" w:right="-234"/>
                                                  <w:rPr>
                                                    <w:rFonts w:ascii="Arial" w:hAnsi="Arial" w:cs="Arial"/>
                                                    <w:color w:val="808285"/>
                                                  </w:rPr>
                                                </w:pPr>
                                                <w:hyperlink r:id="rId13" w:history="1">
                                                  <w:r w:rsidR="002016FE" w:rsidRPr="00CF718B">
                                                    <w:rPr>
                                                      <w:rStyle w:val="Hyperlink"/>
                                                      <w:rFonts w:ascii="Arial" w:hAnsi="Arial" w:cs="Arial"/>
                                                      <w:color w:val="31A8F0"/>
                                                    </w:rPr>
                                                    <w:t>School RIDDOR HSE guidance for schools</w:t>
                                                  </w:r>
                                                </w:hyperlink>
                                                <w:r w:rsidR="002016FE" w:rsidRPr="00CF718B">
                                                  <w:rPr>
                                                    <w:rFonts w:ascii="Arial" w:hAnsi="Arial" w:cs="Arial"/>
                                                    <w:color w:val="31A8F0"/>
                                                  </w:rPr>
                                                  <w:t xml:space="preserve"> </w:t>
                                                </w:r>
                                              </w:p>
                                              <w:p w:rsidR="002016FE" w:rsidRPr="00CF718B" w:rsidRDefault="002016FE" w:rsidP="00CF718B">
                                                <w:pPr>
                                                  <w:ind w:left="-225" w:right="-234"/>
                                                  <w:rPr>
                                                    <w:rFonts w:ascii="Arial" w:hAnsi="Arial" w:cs="Arial"/>
                                                    <w:color w:val="808285"/>
                                                  </w:rPr>
                                                </w:pPr>
                                              </w:p>
                                              <w:p w:rsidR="002016FE" w:rsidRPr="00CF718B" w:rsidRDefault="002016FE" w:rsidP="00CF718B">
                                                <w:pPr>
                                                  <w:ind w:left="-225" w:right="-234"/>
                                                  <w:rPr>
                                                    <w:rFonts w:ascii="Arial" w:hAnsi="Arial" w:cs="Arial"/>
                                                    <w:color w:val="808285"/>
                                                  </w:rPr>
                                                </w:pPr>
                                                <w:r w:rsidRPr="00CF718B">
                                                  <w:rPr>
                                                    <w:rFonts w:ascii="Arial" w:hAnsi="Arial" w:cs="Arial"/>
                                                    <w:color w:val="000000"/>
                                                  </w:rPr>
                                                  <w:t xml:space="preserve">Please be aware that the courts allow minors until their 21st birthday to pursue liability claims or 3 years from the diagnosis of an illness, injury or learning disability. This means that notification of claims can be received many years after the completion of the pupil’s schooling. Record keeping and retention of documents are important. </w:t>
                                                </w:r>
                                              </w:p>
                                              <w:p w:rsidR="002016FE" w:rsidRPr="00CF718B" w:rsidRDefault="002016FE" w:rsidP="00CF718B">
                                                <w:pPr>
                                                  <w:ind w:left="-225" w:right="-234"/>
                                                  <w:rPr>
                                                    <w:rFonts w:ascii="Arial" w:hAnsi="Arial" w:cs="Arial"/>
                                                    <w:color w:val="808285"/>
                                                  </w:rPr>
                                                </w:pPr>
                                              </w:p>
                                              <w:p w:rsidR="002016FE" w:rsidRPr="00CF718B" w:rsidRDefault="002016FE" w:rsidP="00CF718B">
                                                <w:pPr>
                                                  <w:pStyle w:val="ListParagraph"/>
                                                  <w:numPr>
                                                    <w:ilvl w:val="0"/>
                                                    <w:numId w:val="2"/>
                                                  </w:numPr>
                                                  <w:ind w:left="-225" w:right="-234"/>
                                                  <w:rPr>
                                                    <w:rFonts w:ascii="Arial" w:hAnsi="Arial" w:cs="Arial"/>
                                                  </w:rPr>
                                                </w:pPr>
                                                <w:r w:rsidRPr="00CF718B">
                                                  <w:rPr>
                                                    <w:rFonts w:ascii="Arial" w:hAnsi="Arial" w:cs="Arial"/>
                                                    <w:color w:val="000000"/>
                                                  </w:rPr>
                                                  <w:t xml:space="preserve">Ensure that the school has a procedure for dealing with claims/enforcements </w:t>
                                                </w:r>
                                              </w:p>
                                              <w:p w:rsidR="002016FE" w:rsidRPr="00CF718B" w:rsidRDefault="002016FE" w:rsidP="00CF718B">
                                                <w:pPr>
                                                  <w:ind w:left="-225" w:right="-234"/>
                                                  <w:rPr>
                                                    <w:rFonts w:ascii="Arial" w:hAnsi="Arial" w:cs="Arial"/>
                                                  </w:rPr>
                                                </w:pPr>
                                              </w:p>
                                              <w:p w:rsidR="002016FE" w:rsidRPr="00424D26" w:rsidRDefault="002016FE" w:rsidP="00CF718B">
                                                <w:pPr>
                                                  <w:pStyle w:val="ListParagraph"/>
                                                  <w:numPr>
                                                    <w:ilvl w:val="0"/>
                                                    <w:numId w:val="2"/>
                                                  </w:numPr>
                                                  <w:ind w:left="-225" w:right="-234"/>
                                                  <w:rPr>
                                                    <w:rFonts w:ascii="Helvetica" w:hAnsi="Helvetica"/>
                                                    <w:color w:val="808285"/>
                                                  </w:rPr>
                                                </w:pPr>
                                                <w:r w:rsidRPr="00CF718B">
                                                  <w:rPr>
                                                    <w:rFonts w:ascii="Arial" w:hAnsi="Arial" w:cs="Arial"/>
                                                  </w:rPr>
                                                  <w:t>W</w:t>
                                                </w:r>
                                                <w:r w:rsidRPr="00CF718B">
                                                  <w:rPr>
                                                    <w:rFonts w:ascii="Arial" w:hAnsi="Arial" w:cs="Arial"/>
                                                    <w:color w:val="000000"/>
                                                  </w:rPr>
                                                  <w:t>atch out for our Claims and Criminal Investigation Pro-forma and</w:t>
                                                </w:r>
                                                <w:r>
                                                  <w:rPr>
                                                    <w:rFonts w:ascii="Arial" w:hAnsi="Arial" w:cs="Arial"/>
                                                    <w:color w:val="000000"/>
                                                    <w:sz w:val="27"/>
                                                    <w:szCs w:val="27"/>
                                                  </w:rPr>
                                                  <w:t xml:space="preserve"> training</w:t>
                                                </w:r>
                                              </w:p>
                                              <w:p w:rsidR="00424D26" w:rsidRPr="00424D26" w:rsidRDefault="00424D26" w:rsidP="00424D26">
                                                <w:pPr>
                                                  <w:ind w:right="-234"/>
                                                  <w:rPr>
                                                    <w:rFonts w:ascii="Helvetica" w:hAnsi="Helvetica"/>
                                                    <w:color w:val="808285"/>
                                                  </w:rPr>
                                                </w:pPr>
                                              </w:p>
                                            </w:tc>
                                          </w:tr>
                                          <w:tr w:rsidR="002016FE">
                                            <w:tc>
                                              <w:tcPr>
                                                <w:tcW w:w="0" w:type="auto"/>
                                                <w:shd w:val="clear" w:color="auto" w:fill="04275A"/>
                                                <w:tcMar>
                                                  <w:top w:w="180" w:type="dxa"/>
                                                  <w:left w:w="360" w:type="dxa"/>
                                                  <w:bottom w:w="180" w:type="dxa"/>
                                                  <w:right w:w="360" w:type="dxa"/>
                                                </w:tcMar>
                                                <w:hideMark/>
                                              </w:tcPr>
                                              <w:p w:rsidR="002016FE" w:rsidRPr="00CF718B" w:rsidRDefault="002016FE">
                                                <w:pPr>
                                                  <w:jc w:val="center"/>
                                                  <w:rPr>
                                                    <w:rFonts w:ascii="Helvetica" w:hAnsi="Helvetica"/>
                                                    <w:b/>
                                                    <w:bCs/>
                                                    <w:color w:val="473B8E"/>
                                                    <w:sz w:val="44"/>
                                                    <w:szCs w:val="44"/>
                                                  </w:rPr>
                                                </w:pPr>
                                                <w:r w:rsidRPr="00CF718B">
                                                  <w:rPr>
                                                    <w:rFonts w:ascii="Arial" w:hAnsi="Arial" w:cs="Arial"/>
                                                    <w:b/>
                                                    <w:bCs/>
                                                    <w:color w:val="F0F30D"/>
                                                    <w:sz w:val="44"/>
                                                    <w:szCs w:val="44"/>
                                                  </w:rPr>
                                                  <w:t>Key Holders  </w:t>
                                                </w:r>
                                              </w:p>
                                            </w:tc>
                                          </w:tr>
                                          <w:tr w:rsidR="002016FE">
                                            <w:tc>
                                              <w:tcPr>
                                                <w:tcW w:w="0" w:type="auto"/>
                                                <w:tcMar>
                                                  <w:top w:w="180" w:type="dxa"/>
                                                  <w:left w:w="360" w:type="dxa"/>
                                                  <w:bottom w:w="180" w:type="dxa"/>
                                                  <w:right w:w="360" w:type="dxa"/>
                                                </w:tcMar>
                                              </w:tcPr>
                                              <w:p w:rsidR="000E4B9A" w:rsidRDefault="00CF718B" w:rsidP="000E4B9A">
                                                <w:pPr>
                                                  <w:ind w:left="-225" w:right="-234"/>
                                                  <w:jc w:val="center"/>
                                                  <w:rPr>
                                                    <w:rFonts w:ascii="Arial" w:hAnsi="Arial" w:cs="Arial"/>
                                                    <w:color w:val="000000"/>
                                                  </w:rPr>
                                                </w:pPr>
                                                <w:r>
                                                  <w:rPr>
                                                    <w:noProof/>
                                                  </w:rPr>
                                                  <w:drawing>
                                                    <wp:inline distT="0" distB="0" distL="0" distR="0">
                                                      <wp:extent cx="3886200" cy="2181860"/>
                                                      <wp:effectExtent l="0" t="0" r="0" b="8890"/>
                                                      <wp:docPr id="12" name="Picture 12" descr="https://mcusercontent.com/f4b292f1669953e77ac7482ae/images/728afa91-4dc1-b95f-e395-c1f34fe244f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cusercontent.com/f4b292f1669953e77ac7482ae/images/728afa91-4dc1-b95f-e395-c1f34fe244f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86200" cy="2181860"/>
                                                              </a:xfrm>
                                                              <a:prstGeom prst="rect">
                                                                <a:avLst/>
                                                              </a:prstGeom>
                                                              <a:noFill/>
                                                              <a:ln>
                                                                <a:noFill/>
                                                              </a:ln>
                                                            </pic:spPr>
                                                          </pic:pic>
                                                        </a:graphicData>
                                                      </a:graphic>
                                                    </wp:inline>
                                                  </w:drawing>
                                                </w:r>
                                              </w:p>
                                              <w:p w:rsidR="000E4B9A" w:rsidRPr="000E4B9A" w:rsidRDefault="000E4B9A" w:rsidP="000E4B9A">
                                                <w:pPr>
                                                  <w:ind w:left="-225" w:right="-234"/>
                                                  <w:jc w:val="center"/>
                                                  <w:rPr>
                                                    <w:rFonts w:ascii="Arial" w:hAnsi="Arial" w:cs="Arial"/>
                                                    <w:color w:val="000000"/>
                                                    <w:sz w:val="32"/>
                                                  </w:rPr>
                                                </w:pPr>
                                              </w:p>
                                              <w:p w:rsidR="000E4B9A" w:rsidRDefault="002016FE" w:rsidP="00CF718B">
                                                <w:pPr>
                                                  <w:ind w:left="-225" w:right="-234"/>
                                                  <w:rPr>
                                                    <w:rFonts w:ascii="Arial" w:hAnsi="Arial" w:cs="Arial"/>
                                                    <w:color w:val="000000"/>
                                                  </w:rPr>
                                                </w:pPr>
                                                <w:r w:rsidRPr="00CF718B">
                                                  <w:rPr>
                                                    <w:rFonts w:ascii="Arial" w:hAnsi="Arial" w:cs="Arial"/>
                                                    <w:color w:val="000000"/>
                                                  </w:rPr>
                                                  <w:t xml:space="preserve">Security of the school is paramount and consideration of key holders and risk management is vital. Most schools over the years tend to have external key holder contractors to provide an important service to support the school security and be reactive in coming out to school alarm activations. </w:t>
                                                </w:r>
                                              </w:p>
                                              <w:p w:rsidR="000E4B9A" w:rsidRDefault="000E4B9A" w:rsidP="00CF718B">
                                                <w:pPr>
                                                  <w:ind w:left="-225" w:right="-234"/>
                                                  <w:rPr>
                                                    <w:rFonts w:ascii="Arial" w:hAnsi="Arial" w:cs="Arial"/>
                                                    <w:color w:val="000000"/>
                                                  </w:rPr>
                                                </w:pPr>
                                              </w:p>
                                              <w:p w:rsidR="002016FE" w:rsidRPr="00CF718B" w:rsidRDefault="002016FE" w:rsidP="00CF718B">
                                                <w:pPr>
                                                  <w:ind w:left="-225" w:right="-234"/>
                                                  <w:rPr>
                                                    <w:rFonts w:ascii="Helvetica" w:hAnsi="Helvetica"/>
                                                    <w:color w:val="808285"/>
                                                  </w:rPr>
                                                </w:pPr>
                                                <w:r w:rsidRPr="00CF718B">
                                                  <w:rPr>
                                                    <w:rFonts w:ascii="Arial" w:hAnsi="Arial" w:cs="Arial"/>
                                                    <w:color w:val="000000"/>
                                                  </w:rPr>
                                                  <w:t xml:space="preserve">Some schools still only have staff as key holders and most will have a contracted key holder and the premises team with SLT having a key holder role or a notification process of alerting re-alarm activations. </w:t>
                                                </w:r>
                                              </w:p>
                                              <w:p w:rsidR="002016FE" w:rsidRDefault="002016FE" w:rsidP="00CF718B">
                                                <w:pPr>
                                                  <w:ind w:left="-225" w:right="-234"/>
                                                  <w:rPr>
                                                    <w:rFonts w:ascii="Helvetica" w:hAnsi="Helvetica"/>
                                                    <w:color w:val="808285"/>
                                                  </w:rPr>
                                                </w:pPr>
                                              </w:p>
                                              <w:p w:rsidR="000E4B9A" w:rsidRDefault="000E4B9A" w:rsidP="00CF718B">
                                                <w:pPr>
                                                  <w:ind w:left="-225" w:right="-234"/>
                                                  <w:rPr>
                                                    <w:rFonts w:ascii="Helvetica" w:hAnsi="Helvetica"/>
                                                    <w:color w:val="808285"/>
                                                  </w:rPr>
                                                </w:pPr>
                                              </w:p>
                                              <w:p w:rsidR="002016FE" w:rsidRPr="00424D26" w:rsidRDefault="002016FE" w:rsidP="00CF718B">
                                                <w:pPr>
                                                  <w:ind w:left="-225" w:right="-234"/>
                                                  <w:rPr>
                                                    <w:rFonts w:ascii="Helvetica" w:hAnsi="Helvetica"/>
                                                    <w:color w:val="002060"/>
                                                    <w:sz w:val="26"/>
                                                  </w:rPr>
                                                </w:pPr>
                                                <w:r w:rsidRPr="00424D26">
                                                  <w:rPr>
                                                    <w:rStyle w:val="Strong"/>
                                                    <w:rFonts w:ascii="Arial" w:hAnsi="Arial" w:cs="Arial"/>
                                                    <w:color w:val="002060"/>
                                                    <w:sz w:val="28"/>
                                                  </w:rPr>
                                                  <w:lastRenderedPageBreak/>
                                                  <w:t>Who Can Be Key Holders?</w:t>
                                                </w:r>
                                              </w:p>
                                              <w:p w:rsidR="002016FE" w:rsidRPr="000E4B9A" w:rsidRDefault="002016FE" w:rsidP="00CF718B">
                                                <w:pPr>
                                                  <w:ind w:left="-225" w:right="-234"/>
                                                  <w:rPr>
                                                    <w:rFonts w:ascii="Arial" w:hAnsi="Arial" w:cs="Arial"/>
                                                    <w:color w:val="808285"/>
                                                    <w:sz w:val="22"/>
                                                  </w:rPr>
                                                </w:pPr>
                                              </w:p>
                                              <w:p w:rsidR="002016FE" w:rsidRPr="00CF718B" w:rsidRDefault="002016FE" w:rsidP="00CF718B">
                                                <w:pPr>
                                                  <w:numPr>
                                                    <w:ilvl w:val="0"/>
                                                    <w:numId w:val="3"/>
                                                  </w:numPr>
                                                  <w:ind w:left="484" w:right="-234"/>
                                                  <w:rPr>
                                                    <w:rFonts w:ascii="Helvetica" w:eastAsia="Times New Roman" w:hAnsi="Helvetica"/>
                                                  </w:rPr>
                                                </w:pPr>
                                                <w:r w:rsidRPr="00CF718B">
                                                  <w:rPr>
                                                    <w:rFonts w:ascii="Arial" w:eastAsia="Times New Roman" w:hAnsi="Arial" w:cs="Arial"/>
                                                  </w:rPr>
                                                  <w:t>A third-party or school member who runs the before and after school clubs</w:t>
                                                </w:r>
                                              </w:p>
                                              <w:p w:rsidR="002016FE" w:rsidRPr="00CF718B" w:rsidRDefault="002016FE" w:rsidP="00CF718B">
                                                <w:pPr>
                                                  <w:numPr>
                                                    <w:ilvl w:val="0"/>
                                                    <w:numId w:val="3"/>
                                                  </w:numPr>
                                                  <w:ind w:left="484" w:right="-234"/>
                                                  <w:rPr>
                                                    <w:rFonts w:ascii="Helvetica" w:eastAsia="Times New Roman" w:hAnsi="Helvetica"/>
                                                  </w:rPr>
                                                </w:pPr>
                                                <w:r w:rsidRPr="00CF718B">
                                                  <w:rPr>
                                                    <w:rFonts w:ascii="Arial" w:eastAsia="Times New Roman" w:hAnsi="Arial" w:cs="Arial"/>
                                                  </w:rPr>
                                                  <w:t>Cleaners</w:t>
                                                </w:r>
                                              </w:p>
                                              <w:p w:rsidR="002016FE" w:rsidRPr="00CF718B" w:rsidRDefault="002016FE" w:rsidP="00CF718B">
                                                <w:pPr>
                                                  <w:numPr>
                                                    <w:ilvl w:val="0"/>
                                                    <w:numId w:val="3"/>
                                                  </w:numPr>
                                                  <w:ind w:left="484" w:right="-234"/>
                                                  <w:rPr>
                                                    <w:rFonts w:ascii="Helvetica" w:eastAsia="Times New Roman" w:hAnsi="Helvetica"/>
                                                  </w:rPr>
                                                </w:pPr>
                                                <w:r w:rsidRPr="00CF718B">
                                                  <w:rPr>
                                                    <w:rFonts w:ascii="Arial" w:eastAsia="Times New Roman" w:hAnsi="Arial" w:cs="Arial"/>
                                                  </w:rPr>
                                                  <w:t>Long term hirers</w:t>
                                                </w:r>
                                              </w:p>
                                              <w:p w:rsidR="002016FE" w:rsidRPr="00CF718B" w:rsidRDefault="002016FE" w:rsidP="00CF718B">
                                                <w:pPr>
                                                  <w:numPr>
                                                    <w:ilvl w:val="0"/>
                                                    <w:numId w:val="3"/>
                                                  </w:numPr>
                                                  <w:ind w:left="484" w:right="-234"/>
                                                  <w:rPr>
                                                    <w:rFonts w:ascii="Helvetica" w:eastAsia="Times New Roman" w:hAnsi="Helvetica"/>
                                                  </w:rPr>
                                                </w:pPr>
                                                <w:r w:rsidRPr="00CF718B">
                                                  <w:rPr>
                                                    <w:rFonts w:ascii="Arial" w:eastAsia="Times New Roman" w:hAnsi="Arial" w:cs="Arial"/>
                                                  </w:rPr>
                                                  <w:t>School personnel and school governors</w:t>
                                                </w:r>
                                              </w:p>
                                              <w:p w:rsidR="002016FE" w:rsidRPr="00CF718B" w:rsidRDefault="002016FE" w:rsidP="00CF718B">
                                                <w:pPr>
                                                  <w:numPr>
                                                    <w:ilvl w:val="0"/>
                                                    <w:numId w:val="3"/>
                                                  </w:numPr>
                                                  <w:ind w:left="484" w:right="-234"/>
                                                  <w:rPr>
                                                    <w:rFonts w:ascii="Helvetica" w:eastAsia="Times New Roman" w:hAnsi="Helvetica"/>
                                                  </w:rPr>
                                                </w:pPr>
                                                <w:r w:rsidRPr="00CF718B">
                                                  <w:rPr>
                                                    <w:rFonts w:ascii="Arial" w:eastAsia="Times New Roman" w:hAnsi="Arial" w:cs="Arial"/>
                                                  </w:rPr>
                                                  <w:t>Contracted Key holder professional company</w:t>
                                                </w:r>
                                              </w:p>
                                              <w:p w:rsidR="002016FE" w:rsidRPr="00CF718B" w:rsidRDefault="002016FE" w:rsidP="00CF718B">
                                                <w:pPr>
                                                  <w:ind w:left="-225" w:right="-234"/>
                                                  <w:rPr>
                                                    <w:rFonts w:ascii="Helvetica" w:hAnsi="Helvetica"/>
                                                    <w:color w:val="808285"/>
                                                  </w:rPr>
                                                </w:pPr>
                                              </w:p>
                                              <w:p w:rsidR="002016FE" w:rsidRPr="00CF718B" w:rsidRDefault="002016FE" w:rsidP="00CF718B">
                                                <w:pPr>
                                                  <w:ind w:left="-225" w:right="-234"/>
                                                  <w:rPr>
                                                    <w:rFonts w:ascii="Helvetica" w:hAnsi="Helvetica"/>
                                                    <w:color w:val="808285"/>
                                                  </w:rPr>
                                                </w:pPr>
                                                <w:r w:rsidRPr="00CF718B">
                                                  <w:rPr>
                                                    <w:rFonts w:ascii="Arial" w:hAnsi="Arial" w:cs="Arial"/>
                                                    <w:color w:val="000000"/>
                                                  </w:rPr>
                                                  <w:t>We advise the above should only be key holders to reduce the risk of theft and or arson occurring in your school, if theft and or arson occurs without forcible entry or exit your school would not be covered by the insurance policy.</w:t>
                                                </w:r>
                                              </w:p>
                                              <w:p w:rsidR="002016FE" w:rsidRPr="00CF718B" w:rsidRDefault="002016FE" w:rsidP="00CF718B">
                                                <w:pPr>
                                                  <w:ind w:left="-225" w:right="-234"/>
                                                  <w:rPr>
                                                    <w:rFonts w:ascii="Helvetica" w:hAnsi="Helvetica"/>
                                                    <w:color w:val="808285"/>
                                                  </w:rPr>
                                                </w:pPr>
                                              </w:p>
                                              <w:p w:rsidR="002016FE" w:rsidRPr="00424D26" w:rsidRDefault="002016FE" w:rsidP="00CF718B">
                                                <w:pPr>
                                                  <w:ind w:left="-225" w:right="-234"/>
                                                  <w:rPr>
                                                    <w:rFonts w:ascii="Helvetica" w:hAnsi="Helvetica"/>
                                                    <w:color w:val="002060"/>
                                                    <w:sz w:val="26"/>
                                                  </w:rPr>
                                                </w:pPr>
                                                <w:r w:rsidRPr="00424D26">
                                                  <w:rPr>
                                                    <w:rStyle w:val="Strong"/>
                                                    <w:rFonts w:ascii="Arial" w:hAnsi="Arial" w:cs="Arial"/>
                                                    <w:color w:val="002060"/>
                                                    <w:sz w:val="28"/>
                                                  </w:rPr>
                                                  <w:t>Third-Party or Cleaners</w:t>
                                                </w:r>
                                              </w:p>
                                              <w:p w:rsidR="002016FE" w:rsidRPr="000E4B9A" w:rsidRDefault="002016FE" w:rsidP="00CF718B">
                                                <w:pPr>
                                                  <w:ind w:left="-225" w:right="-234"/>
                                                  <w:rPr>
                                                    <w:rFonts w:ascii="Arial" w:hAnsi="Arial" w:cs="Arial"/>
                                                    <w:color w:val="808285"/>
                                                    <w:sz w:val="22"/>
                                                  </w:rPr>
                                                </w:pPr>
                                              </w:p>
                                              <w:p w:rsidR="002016FE" w:rsidRPr="00CF718B" w:rsidRDefault="002016FE" w:rsidP="00CF718B">
                                                <w:pPr>
                                                  <w:ind w:left="-225" w:right="-234"/>
                                                  <w:rPr>
                                                    <w:rFonts w:ascii="Helvetica" w:hAnsi="Helvetica"/>
                                                    <w:color w:val="808285"/>
                                                  </w:rPr>
                                                </w:pPr>
                                                <w:r w:rsidRPr="00CF718B">
                                                  <w:rPr>
                                                    <w:rFonts w:ascii="Arial" w:hAnsi="Arial" w:cs="Arial"/>
                                                    <w:color w:val="000000"/>
                                                  </w:rPr>
                                                  <w:t>Contracts should already be in place with the third party of the before/ after school club and cleaners/external contracted key holder company. In the contract it should state who the key holders are, the key holder’s responsibilities, the importance of locking up correctly, their responsibilities for returning the keys if they leave and their contact number will need to be provided by a member of the senior management team for them to call if necessary.</w:t>
                                                </w:r>
                                              </w:p>
                                              <w:p w:rsidR="002016FE" w:rsidRPr="004907E2" w:rsidRDefault="002016FE" w:rsidP="00CF718B">
                                                <w:pPr>
                                                  <w:ind w:left="-225" w:right="-234"/>
                                                  <w:rPr>
                                                    <w:rFonts w:ascii="Arial" w:hAnsi="Arial" w:cs="Arial"/>
                                                    <w:color w:val="808285"/>
                                                    <w:sz w:val="20"/>
                                                  </w:rPr>
                                                </w:pPr>
                                              </w:p>
                                              <w:p w:rsidR="002016FE" w:rsidRPr="00424D26" w:rsidRDefault="002016FE" w:rsidP="00CF718B">
                                                <w:pPr>
                                                  <w:ind w:left="-225" w:right="-234"/>
                                                  <w:rPr>
                                                    <w:rFonts w:ascii="Helvetica" w:hAnsi="Helvetica"/>
                                                    <w:color w:val="002060"/>
                                                    <w:sz w:val="26"/>
                                                  </w:rPr>
                                                </w:pPr>
                                                <w:r w:rsidRPr="00424D26">
                                                  <w:rPr>
                                                    <w:rStyle w:val="Strong"/>
                                                    <w:rFonts w:ascii="Arial" w:hAnsi="Arial" w:cs="Arial"/>
                                                    <w:color w:val="002060"/>
                                                    <w:sz w:val="28"/>
                                                  </w:rPr>
                                                  <w:t>Long Term Hirers</w:t>
                                                </w:r>
                                              </w:p>
                                              <w:p w:rsidR="002016FE" w:rsidRPr="000E4B9A" w:rsidRDefault="002016FE" w:rsidP="00CF718B">
                                                <w:pPr>
                                                  <w:ind w:left="-225" w:right="-234"/>
                                                  <w:rPr>
                                                    <w:rFonts w:ascii="Arial" w:hAnsi="Arial" w:cs="Arial"/>
                                                    <w:color w:val="808285"/>
                                                    <w:sz w:val="22"/>
                                                  </w:rPr>
                                                </w:pPr>
                                              </w:p>
                                              <w:p w:rsidR="002016FE" w:rsidRPr="00CF718B" w:rsidRDefault="002016FE" w:rsidP="00CF718B">
                                                <w:pPr>
                                                  <w:ind w:left="-225" w:right="-234"/>
                                                  <w:rPr>
                                                    <w:rFonts w:ascii="Helvetica" w:hAnsi="Helvetica"/>
                                                    <w:color w:val="808285"/>
                                                  </w:rPr>
                                                </w:pPr>
                                                <w:r w:rsidRPr="00CF718B">
                                                  <w:rPr>
                                                    <w:rFonts w:ascii="Arial" w:hAnsi="Arial" w:cs="Arial"/>
                                                    <w:color w:val="000000"/>
                                                  </w:rPr>
                                                  <w:t>If the hirer is a long-term hirer, a signed agreement would need to be in place detailing who the key holders are, the key holder’s responsibilities, the importance of locking up correctly, their responsibilities for returning the keys if they leave and a contact number will need to be provided of a member of the senior management team for them to call if necessary.</w:t>
                                                </w:r>
                                                <w:r w:rsidR="00913F6E">
                                                  <w:rPr>
                                                    <w:rFonts w:ascii="Arial" w:hAnsi="Arial" w:cs="Arial"/>
                                                    <w:color w:val="000000"/>
                                                  </w:rPr>
                                                  <w:t xml:space="preserve"> </w:t>
                                                </w:r>
                                                <w:r w:rsidRPr="00CF718B">
                                                  <w:rPr>
                                                    <w:rFonts w:ascii="Arial" w:hAnsi="Arial" w:cs="Arial"/>
                                                    <w:color w:val="000000"/>
                                                  </w:rPr>
                                                  <w:t>If the hirer is a one-off hirer and not a long-term hirer they should not be a key holder.</w:t>
                                                </w:r>
                                              </w:p>
                                              <w:p w:rsidR="002016FE" w:rsidRPr="004907E2" w:rsidRDefault="002016FE" w:rsidP="00CF718B">
                                                <w:pPr>
                                                  <w:ind w:left="-225" w:right="-234"/>
                                                  <w:rPr>
                                                    <w:rFonts w:ascii="Arial" w:hAnsi="Arial" w:cs="Arial"/>
                                                    <w:color w:val="808285"/>
                                                    <w:sz w:val="20"/>
                                                  </w:rPr>
                                                </w:pPr>
                                              </w:p>
                                              <w:p w:rsidR="002016FE" w:rsidRPr="00424D26" w:rsidRDefault="00424D26" w:rsidP="00CF718B">
                                                <w:pPr>
                                                  <w:ind w:left="-225" w:right="-234"/>
                                                  <w:rPr>
                                                    <w:rStyle w:val="Strong"/>
                                                    <w:rFonts w:ascii="Arial" w:hAnsi="Arial" w:cs="Arial"/>
                                                    <w:color w:val="002060"/>
                                                    <w:sz w:val="28"/>
                                                  </w:rPr>
                                                </w:pPr>
                                                <w:r w:rsidRPr="00424D26">
                                                  <w:rPr>
                                                    <w:rStyle w:val="Strong"/>
                                                    <w:rFonts w:ascii="Arial" w:hAnsi="Arial" w:cs="Arial"/>
                                                    <w:color w:val="002060"/>
                                                    <w:sz w:val="28"/>
                                                  </w:rPr>
                                                  <w:t>Guidelines for Key Holders</w:t>
                                                </w:r>
                                              </w:p>
                                              <w:p w:rsidR="002016FE" w:rsidRPr="000E4B9A" w:rsidRDefault="002016FE" w:rsidP="00CF718B">
                                                <w:pPr>
                                                  <w:ind w:left="-225" w:right="-234"/>
                                                  <w:rPr>
                                                    <w:rFonts w:ascii="Arial" w:hAnsi="Arial" w:cs="Arial"/>
                                                    <w:sz w:val="22"/>
                                                  </w:rPr>
                                                </w:pPr>
                                              </w:p>
                                              <w:p w:rsidR="002016FE" w:rsidRPr="00CF718B" w:rsidRDefault="002016FE" w:rsidP="00424D26">
                                                <w:pPr>
                                                  <w:numPr>
                                                    <w:ilvl w:val="0"/>
                                                    <w:numId w:val="4"/>
                                                  </w:numPr>
                                                  <w:ind w:left="626" w:right="-234"/>
                                                  <w:rPr>
                                                    <w:rFonts w:ascii="Helvetica" w:eastAsia="Times New Roman" w:hAnsi="Helvetica"/>
                                                  </w:rPr>
                                                </w:pPr>
                                                <w:r w:rsidRPr="00CF718B">
                                                  <w:rPr>
                                                    <w:rFonts w:ascii="Arial" w:eastAsia="Times New Roman" w:hAnsi="Arial" w:cs="Arial"/>
                                                  </w:rPr>
                                                  <w:t>Keys holders should be kept to a minimum where possible</w:t>
                                                </w:r>
                                              </w:p>
                                              <w:p w:rsidR="002016FE" w:rsidRPr="00CF718B" w:rsidRDefault="002016FE" w:rsidP="00424D26">
                                                <w:pPr>
                                                  <w:numPr>
                                                    <w:ilvl w:val="0"/>
                                                    <w:numId w:val="4"/>
                                                  </w:numPr>
                                                  <w:ind w:left="626" w:right="-234"/>
                                                  <w:rPr>
                                                    <w:rFonts w:ascii="Helvetica" w:eastAsia="Times New Roman" w:hAnsi="Helvetica"/>
                                                  </w:rPr>
                                                </w:pPr>
                                                <w:r w:rsidRPr="00CF718B">
                                                  <w:rPr>
                                                    <w:rFonts w:ascii="Arial" w:eastAsia="Times New Roman" w:hAnsi="Arial" w:cs="Arial"/>
                                                  </w:rPr>
                                                  <w:t>Keys should not be given to a third-party other than those described above</w:t>
                                                </w:r>
                                              </w:p>
                                              <w:p w:rsidR="002016FE" w:rsidRPr="00CF718B" w:rsidRDefault="002016FE" w:rsidP="00424D26">
                                                <w:pPr>
                                                  <w:numPr>
                                                    <w:ilvl w:val="0"/>
                                                    <w:numId w:val="4"/>
                                                  </w:numPr>
                                                  <w:ind w:left="626" w:right="-234"/>
                                                  <w:rPr>
                                                    <w:rFonts w:ascii="Helvetica" w:eastAsia="Times New Roman" w:hAnsi="Helvetica"/>
                                                  </w:rPr>
                                                </w:pPr>
                                                <w:r w:rsidRPr="00CF718B">
                                                  <w:rPr>
                                                    <w:rFonts w:ascii="Arial" w:eastAsia="Times New Roman" w:hAnsi="Arial" w:cs="Arial"/>
                                                  </w:rPr>
                                                  <w:t>Ensure keys are returned when a staff member, hirer or cleaner described above leaves</w:t>
                                                </w:r>
                                              </w:p>
                                              <w:p w:rsidR="002016FE" w:rsidRPr="00CF718B" w:rsidRDefault="002016FE" w:rsidP="00424D26">
                                                <w:pPr>
                                                  <w:numPr>
                                                    <w:ilvl w:val="0"/>
                                                    <w:numId w:val="4"/>
                                                  </w:numPr>
                                                  <w:ind w:left="626" w:right="-234"/>
                                                  <w:rPr>
                                                    <w:rFonts w:ascii="Helvetica" w:eastAsia="Times New Roman" w:hAnsi="Helvetica"/>
                                                  </w:rPr>
                                                </w:pPr>
                                                <w:r w:rsidRPr="00CF718B">
                                                  <w:rPr>
                                                    <w:rFonts w:ascii="Arial" w:eastAsia="Times New Roman" w:hAnsi="Arial" w:cs="Arial"/>
                                                  </w:rPr>
                                                  <w:t>Hirers of the school need to be let in by a school staff member (site manager) if they are a one-off hirer</w:t>
                                                </w:r>
                                              </w:p>
                                              <w:p w:rsidR="002016FE" w:rsidRPr="00CF718B" w:rsidRDefault="002016FE" w:rsidP="00424D26">
                                                <w:pPr>
                                                  <w:numPr>
                                                    <w:ilvl w:val="0"/>
                                                    <w:numId w:val="4"/>
                                                  </w:numPr>
                                                  <w:ind w:left="626" w:right="-234"/>
                                                  <w:rPr>
                                                    <w:rFonts w:ascii="Helvetica" w:eastAsia="Times New Roman" w:hAnsi="Helvetica"/>
                                                  </w:rPr>
                                                </w:pPr>
                                                <w:r w:rsidRPr="00CF718B">
                                                  <w:rPr>
                                                    <w:rFonts w:ascii="Arial" w:eastAsia="Times New Roman" w:hAnsi="Arial" w:cs="Arial"/>
                                                  </w:rPr>
                                                  <w:t>The school then needs to be locked up by a staff member at the end of the hiring if they are a one-off hirer</w:t>
                                                </w:r>
                                              </w:p>
                                              <w:p w:rsidR="002016FE" w:rsidRPr="00CF718B" w:rsidRDefault="002016FE" w:rsidP="00424D26">
                                                <w:pPr>
                                                  <w:numPr>
                                                    <w:ilvl w:val="0"/>
                                                    <w:numId w:val="4"/>
                                                  </w:numPr>
                                                  <w:ind w:left="626" w:right="-234"/>
                                                  <w:rPr>
                                                    <w:rFonts w:ascii="Helvetica" w:eastAsia="Times New Roman" w:hAnsi="Helvetica"/>
                                                  </w:rPr>
                                                </w:pPr>
                                                <w:r w:rsidRPr="00CF718B">
                                                  <w:rPr>
                                                    <w:rFonts w:ascii="Arial" w:eastAsia="Times New Roman" w:hAnsi="Arial" w:cs="Arial"/>
                                                  </w:rPr>
                                                  <w:t>A staff member does not need to be on-site for the duration of the hiring, this being based on your risk assessment, fire inductions and lettings procedures</w:t>
                                                </w:r>
                                              </w:p>
                                              <w:p w:rsidR="002016FE" w:rsidRPr="00CF718B" w:rsidRDefault="002016FE" w:rsidP="00424D26">
                                                <w:pPr>
                                                  <w:numPr>
                                                    <w:ilvl w:val="0"/>
                                                    <w:numId w:val="4"/>
                                                  </w:numPr>
                                                  <w:ind w:left="626" w:right="-234"/>
                                                  <w:rPr>
                                                    <w:rFonts w:ascii="Helvetica" w:eastAsia="Times New Roman" w:hAnsi="Helvetica"/>
                                                  </w:rPr>
                                                </w:pPr>
                                                <w:r w:rsidRPr="00CF718B">
                                                  <w:rPr>
                                                    <w:rFonts w:ascii="Arial" w:eastAsia="Times New Roman" w:hAnsi="Arial" w:cs="Arial"/>
                                                  </w:rPr>
                                                  <w:t>Rooms with valuable items in, such as IT Suites need to be locked or secured wherever possible. If an item was stolen i.e. a laptop without forcible entry or exit there would be no cover in place for this item</w:t>
                                                </w:r>
                                              </w:p>
                                              <w:p w:rsidR="002016FE" w:rsidRPr="00CF718B" w:rsidRDefault="002016FE" w:rsidP="00424D26">
                                                <w:pPr>
                                                  <w:numPr>
                                                    <w:ilvl w:val="0"/>
                                                    <w:numId w:val="4"/>
                                                  </w:numPr>
                                                  <w:ind w:left="626" w:right="-234"/>
                                                  <w:rPr>
                                                    <w:rFonts w:ascii="Helvetica" w:eastAsia="Times New Roman" w:hAnsi="Helvetica"/>
                                                  </w:rPr>
                                                </w:pPr>
                                                <w:r w:rsidRPr="00CF718B">
                                                  <w:rPr>
                                                    <w:rFonts w:ascii="Arial" w:eastAsia="Times New Roman" w:hAnsi="Arial" w:cs="Arial"/>
                                                  </w:rPr>
                                                  <w:t>Where possible restricted access should be given</w:t>
                                                </w:r>
                                              </w:p>
                                              <w:p w:rsidR="002016FE" w:rsidRPr="00CF718B" w:rsidRDefault="002016FE" w:rsidP="00424D26">
                                                <w:pPr>
                                                  <w:numPr>
                                                    <w:ilvl w:val="0"/>
                                                    <w:numId w:val="4"/>
                                                  </w:numPr>
                                                  <w:ind w:left="626" w:right="-234"/>
                                                  <w:rPr>
                                                    <w:rFonts w:ascii="Helvetica" w:eastAsia="Times New Roman" w:hAnsi="Helvetica"/>
                                                  </w:rPr>
                                                </w:pPr>
                                                <w:r w:rsidRPr="00CF718B">
                                                  <w:rPr>
                                                    <w:rFonts w:ascii="Arial" w:eastAsia="Times New Roman" w:hAnsi="Arial" w:cs="Arial"/>
                                                  </w:rPr>
                                                  <w:t>If possible where the hirer is unknown or it’s a hiring where the numbers vary a head count should be undertaken in and out</w:t>
                                                </w:r>
                                              </w:p>
                                              <w:p w:rsidR="000E4B9A" w:rsidRPr="00913F6E" w:rsidRDefault="002016FE" w:rsidP="000E4B9A">
                                                <w:pPr>
                                                  <w:numPr>
                                                    <w:ilvl w:val="0"/>
                                                    <w:numId w:val="4"/>
                                                  </w:numPr>
                                                  <w:ind w:left="626" w:right="-234"/>
                                                  <w:rPr>
                                                    <w:rFonts w:ascii="Helvetica" w:eastAsia="Times New Roman" w:hAnsi="Helvetica"/>
                                                  </w:rPr>
                                                </w:pPr>
                                                <w:r w:rsidRPr="00CF718B">
                                                  <w:rPr>
                                                    <w:rFonts w:ascii="Arial" w:eastAsia="Times New Roman" w:hAnsi="Arial" w:cs="Arial"/>
                                                  </w:rPr>
                                                  <w:t xml:space="preserve">It is recommended that key holders should be 18 years of age </w:t>
                                                </w:r>
                                              </w:p>
                                            </w:tc>
                                          </w:tr>
                                          <w:tr w:rsidR="002016FE">
                                            <w:tc>
                                              <w:tcPr>
                                                <w:tcW w:w="0" w:type="auto"/>
                                                <w:shd w:val="clear" w:color="auto" w:fill="04275A"/>
                                                <w:tcMar>
                                                  <w:top w:w="180" w:type="dxa"/>
                                                  <w:left w:w="360" w:type="dxa"/>
                                                  <w:bottom w:w="180" w:type="dxa"/>
                                                  <w:right w:w="360" w:type="dxa"/>
                                                </w:tcMar>
                                                <w:hideMark/>
                                              </w:tcPr>
                                              <w:p w:rsidR="002016FE" w:rsidRPr="00424D26" w:rsidRDefault="002016FE">
                                                <w:pPr>
                                                  <w:jc w:val="center"/>
                                                  <w:rPr>
                                                    <w:rFonts w:ascii="Helvetica" w:hAnsi="Helvetica"/>
                                                    <w:b/>
                                                    <w:bCs/>
                                                    <w:color w:val="473B8E"/>
                                                    <w:sz w:val="44"/>
                                                    <w:szCs w:val="44"/>
                                                  </w:rPr>
                                                </w:pPr>
                                                <w:r w:rsidRPr="00424D26">
                                                  <w:rPr>
                                                    <w:rFonts w:ascii="Arial" w:hAnsi="Arial" w:cs="Arial"/>
                                                    <w:b/>
                                                    <w:bCs/>
                                                    <w:color w:val="F0F30D"/>
                                                    <w:sz w:val="44"/>
                                                    <w:szCs w:val="44"/>
                                                  </w:rPr>
                                                  <w:lastRenderedPageBreak/>
                                                  <w:t>School Actions  </w:t>
                                                </w:r>
                                              </w:p>
                                            </w:tc>
                                          </w:tr>
                                          <w:tr w:rsidR="002016FE">
                                            <w:tc>
                                              <w:tcPr>
                                                <w:tcW w:w="0" w:type="auto"/>
                                                <w:tcMar>
                                                  <w:top w:w="180" w:type="dxa"/>
                                                  <w:left w:w="360" w:type="dxa"/>
                                                  <w:bottom w:w="180" w:type="dxa"/>
                                                  <w:right w:w="360" w:type="dxa"/>
                                                </w:tcMar>
                                                <w:hideMark/>
                                              </w:tcPr>
                                              <w:p w:rsidR="002016FE" w:rsidRPr="004907E2" w:rsidRDefault="004907E2" w:rsidP="00913F6E">
                                                <w:pPr>
                                                  <w:numPr>
                                                    <w:ilvl w:val="0"/>
                                                    <w:numId w:val="5"/>
                                                  </w:numPr>
                                                  <w:tabs>
                                                    <w:tab w:val="clear" w:pos="720"/>
                                                  </w:tabs>
                                                  <w:ind w:left="5304"/>
                                                  <w:rPr>
                                                    <w:rFonts w:ascii="Helvetica" w:eastAsia="Times New Roman" w:hAnsi="Helvetica"/>
                                                    <w:color w:val="808285"/>
                                                  </w:rPr>
                                                </w:pPr>
                                                <w:r w:rsidRPr="004907E2">
                                                  <w:rPr>
                                                    <w:noProof/>
                                                  </w:rPr>
                                                  <w:drawing>
                                                    <wp:anchor distT="0" distB="0" distL="114300" distR="114300" simplePos="0" relativeHeight="251663360" behindDoc="0" locked="0" layoutInCell="1" allowOverlap="1">
                                                      <wp:simplePos x="0" y="0"/>
                                                      <wp:positionH relativeFrom="column">
                                                        <wp:posOffset>-93980</wp:posOffset>
                                                      </wp:positionH>
                                                      <wp:positionV relativeFrom="paragraph">
                                                        <wp:posOffset>3810</wp:posOffset>
                                                      </wp:positionV>
                                                      <wp:extent cx="2971800" cy="1972310"/>
                                                      <wp:effectExtent l="0" t="0" r="0" b="8890"/>
                                                      <wp:wrapSquare wrapText="bothSides"/>
                                                      <wp:docPr id="11" name="Picture 11" descr="https://mcusercontent.com/f4b292f1669953e77ac7482ae/images/c8cc56b9-b5a3-369b-1689-d115b14e26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cusercontent.com/f4b292f1669953e77ac7482ae/images/c8cc56b9-b5a3-369b-1689-d115b14e26fd.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71800" cy="1972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016FE" w:rsidRPr="004907E2">
                                                  <w:rPr>
                                                    <w:rFonts w:ascii="Arial" w:eastAsia="Times New Roman" w:hAnsi="Arial" w:cs="Arial"/>
                                                    <w:color w:val="000000"/>
                                                  </w:rPr>
                                                  <w:t>Ensure there is a risk assessment for key holding, this is a common non-conformity during audits</w:t>
                                                </w:r>
                                              </w:p>
                                              <w:p w:rsidR="002016FE" w:rsidRPr="004907E2" w:rsidRDefault="002016FE" w:rsidP="00913F6E">
                                                <w:pPr>
                                                  <w:numPr>
                                                    <w:ilvl w:val="0"/>
                                                    <w:numId w:val="5"/>
                                                  </w:numPr>
                                                  <w:tabs>
                                                    <w:tab w:val="clear" w:pos="720"/>
                                                  </w:tabs>
                                                  <w:ind w:left="5304"/>
                                                  <w:rPr>
                                                    <w:rFonts w:ascii="Helvetica" w:eastAsia="Times New Roman" w:hAnsi="Helvetica"/>
                                                    <w:color w:val="808285"/>
                                                  </w:rPr>
                                                </w:pPr>
                                                <w:r w:rsidRPr="004907E2">
                                                  <w:rPr>
                                                    <w:rFonts w:ascii="Arial" w:eastAsia="Times New Roman" w:hAnsi="Arial" w:cs="Arial"/>
                                                    <w:color w:val="000000"/>
                                                  </w:rPr>
                                                  <w:t>Ensure that you request the key holding company risk assessment</w:t>
                                                </w:r>
                                              </w:p>
                                              <w:p w:rsidR="00913F6E" w:rsidRPr="00913F6E" w:rsidRDefault="002016FE" w:rsidP="00913F6E">
                                                <w:pPr>
                                                  <w:numPr>
                                                    <w:ilvl w:val="0"/>
                                                    <w:numId w:val="5"/>
                                                  </w:numPr>
                                                  <w:tabs>
                                                    <w:tab w:val="clear" w:pos="720"/>
                                                  </w:tabs>
                                                  <w:ind w:left="5304"/>
                                                  <w:rPr>
                                                    <w:rFonts w:ascii="Helvetica" w:eastAsia="Times New Roman" w:hAnsi="Helvetica"/>
                                                    <w:color w:val="808285"/>
                                                  </w:rPr>
                                                </w:pPr>
                                                <w:r w:rsidRPr="004907E2">
                                                  <w:rPr>
                                                    <w:rFonts w:ascii="Arial" w:eastAsia="Times New Roman" w:hAnsi="Arial" w:cs="Arial"/>
                                                    <w:color w:val="000000"/>
                                                  </w:rPr>
                                                  <w:t xml:space="preserve">Ensure that if you have a contracted key holding company in place there is a detailed specification of who is completing what action and a documented report following all </w:t>
                                                </w:r>
                                              </w:p>
                                              <w:p w:rsidR="002016FE" w:rsidRDefault="002016FE" w:rsidP="00913F6E">
                                                <w:pPr>
                                                  <w:ind w:left="5304"/>
                                                  <w:rPr>
                                                    <w:rFonts w:ascii="Arial" w:eastAsia="Times New Roman" w:hAnsi="Arial" w:cs="Arial"/>
                                                    <w:color w:val="000000"/>
                                                    <w:sz w:val="27"/>
                                                    <w:szCs w:val="27"/>
                                                  </w:rPr>
                                                </w:pPr>
                                                <w:r w:rsidRPr="004907E2">
                                                  <w:rPr>
                                                    <w:rFonts w:ascii="Arial" w:eastAsia="Times New Roman" w:hAnsi="Arial" w:cs="Arial"/>
                                                    <w:color w:val="000000"/>
                                                  </w:rPr>
                                                  <w:t>call-outs</w:t>
                                                </w:r>
                                                <w:r>
                                                  <w:rPr>
                                                    <w:rFonts w:ascii="Arial" w:eastAsia="Times New Roman" w:hAnsi="Arial" w:cs="Arial"/>
                                                    <w:color w:val="000000"/>
                                                    <w:sz w:val="27"/>
                                                    <w:szCs w:val="27"/>
                                                  </w:rPr>
                                                  <w:t xml:space="preserve"> </w:t>
                                                </w:r>
                                              </w:p>
                                              <w:p w:rsidR="000712B0" w:rsidRDefault="000712B0" w:rsidP="00913F6E">
                                                <w:pPr>
                                                  <w:ind w:left="5304"/>
                                                  <w:rPr>
                                                    <w:rFonts w:ascii="Helvetica" w:eastAsia="Times New Roman" w:hAnsi="Helvetica"/>
                                                    <w:color w:val="808285"/>
                                                  </w:rPr>
                                                </w:pPr>
                                              </w:p>
                                            </w:tc>
                                          </w:tr>
                                          <w:tr w:rsidR="002016FE">
                                            <w:tc>
                                              <w:tcPr>
                                                <w:tcW w:w="0" w:type="auto"/>
                                                <w:shd w:val="clear" w:color="auto" w:fill="04275A"/>
                                                <w:tcMar>
                                                  <w:top w:w="180" w:type="dxa"/>
                                                  <w:left w:w="360" w:type="dxa"/>
                                                  <w:bottom w:w="180" w:type="dxa"/>
                                                  <w:right w:w="360" w:type="dxa"/>
                                                </w:tcMar>
                                                <w:hideMark/>
                                              </w:tcPr>
                                              <w:p w:rsidR="002016FE" w:rsidRPr="00913F6E" w:rsidRDefault="002016FE">
                                                <w:pPr>
                                                  <w:jc w:val="center"/>
                                                  <w:rPr>
                                                    <w:rFonts w:ascii="Helvetica" w:hAnsi="Helvetica"/>
                                                    <w:b/>
                                                    <w:bCs/>
                                                    <w:color w:val="473B8E"/>
                                                    <w:sz w:val="44"/>
                                                    <w:szCs w:val="44"/>
                                                  </w:rPr>
                                                </w:pPr>
                                                <w:r w:rsidRPr="00913F6E">
                                                  <w:rPr>
                                                    <w:rFonts w:ascii="Arial" w:hAnsi="Arial" w:cs="Arial"/>
                                                    <w:b/>
                                                    <w:bCs/>
                                                    <w:color w:val="F0F30D"/>
                                                    <w:sz w:val="44"/>
                                                    <w:szCs w:val="44"/>
                                                  </w:rPr>
                                                  <w:t>Bouncy Castles  </w:t>
                                                </w:r>
                                              </w:p>
                                            </w:tc>
                                          </w:tr>
                                          <w:tr w:rsidR="002016FE">
                                            <w:tc>
                                              <w:tcPr>
                                                <w:tcW w:w="0" w:type="auto"/>
                                                <w:tcMar>
                                                  <w:top w:w="180" w:type="dxa"/>
                                                  <w:left w:w="0" w:type="dxa"/>
                                                  <w:bottom w:w="180" w:type="dxa"/>
                                                  <w:right w:w="0" w:type="dxa"/>
                                                </w:tcMar>
                                                <w:hideMark/>
                                              </w:tcPr>
                                              <w:p w:rsidR="002016FE" w:rsidRDefault="002016FE">
                                                <w:pPr>
                                                  <w:jc w:val="center"/>
                                                </w:pPr>
                                                <w:r>
                                                  <w:rPr>
                                                    <w:noProof/>
                                                  </w:rPr>
                                                  <w:drawing>
                                                    <wp:inline distT="0" distB="0" distL="0" distR="0">
                                                      <wp:extent cx="2714625" cy="2714625"/>
                                                      <wp:effectExtent l="0" t="0" r="9525" b="9525"/>
                                                      <wp:docPr id="10" name="Picture 10" descr="https://mcusercontent.com/f4b292f1669953e77ac7482ae/images/36b3f0b4-9dd2-d244-e7be-a305f0f168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cusercontent.com/f4b292f1669953e77ac7482ae/images/36b3f0b4-9dd2-d244-e7be-a305f0f1687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4625" cy="2714625"/>
                                                              </a:xfrm>
                                                              <a:prstGeom prst="rect">
                                                                <a:avLst/>
                                                              </a:prstGeom>
                                                              <a:noFill/>
                                                              <a:ln>
                                                                <a:noFill/>
                                                              </a:ln>
                                                            </pic:spPr>
                                                          </pic:pic>
                                                        </a:graphicData>
                                                      </a:graphic>
                                                    </wp:inline>
                                                  </w:drawing>
                                                </w:r>
                                              </w:p>
                                            </w:tc>
                                          </w:tr>
                                          <w:tr w:rsidR="002016FE">
                                            <w:tc>
                                              <w:tcPr>
                                                <w:tcW w:w="0" w:type="auto"/>
                                                <w:tcMar>
                                                  <w:top w:w="180" w:type="dxa"/>
                                                  <w:left w:w="360" w:type="dxa"/>
                                                  <w:bottom w:w="180" w:type="dxa"/>
                                                  <w:right w:w="360" w:type="dxa"/>
                                                </w:tcMar>
                                              </w:tcPr>
                                              <w:p w:rsidR="002016FE" w:rsidRPr="00913F6E" w:rsidRDefault="002016FE" w:rsidP="00913F6E">
                                                <w:pPr>
                                                  <w:ind w:left="-225" w:right="-234"/>
                                                  <w:rPr>
                                                    <w:rFonts w:ascii="Helvetica" w:hAnsi="Helvetica"/>
                                                    <w:color w:val="808285"/>
                                                  </w:rPr>
                                                </w:pPr>
                                                <w:r w:rsidRPr="00913F6E">
                                                  <w:rPr>
                                                    <w:rFonts w:ascii="Arial" w:hAnsi="Arial" w:cs="Arial"/>
                                                    <w:color w:val="000000"/>
                                                  </w:rPr>
                                                  <w:t xml:space="preserve">Although not normally the time of year to talk about bouncy castles on school premises there have been winter events over the last couple of months including the use of bouncy castles and as we move quickly into the spring and summer this becomes a potential risk of harm and non-compliance. </w:t>
                                                </w:r>
                                              </w:p>
                                              <w:p w:rsidR="002016FE" w:rsidRPr="00913F6E" w:rsidRDefault="002016FE" w:rsidP="00913F6E">
                                                <w:pPr>
                                                  <w:ind w:left="-225" w:right="-234"/>
                                                  <w:rPr>
                                                    <w:rFonts w:ascii="Helvetica" w:hAnsi="Helvetica"/>
                                                    <w:color w:val="808285"/>
                                                  </w:rPr>
                                                </w:pPr>
                                              </w:p>
                                              <w:p w:rsidR="002016FE" w:rsidRPr="00913F6E" w:rsidRDefault="002016FE" w:rsidP="00913F6E">
                                                <w:pPr>
                                                  <w:ind w:left="-225" w:right="-234"/>
                                                  <w:rPr>
                                                    <w:rFonts w:ascii="Helvetica" w:hAnsi="Helvetica"/>
                                                    <w:color w:val="808285"/>
                                                  </w:rPr>
                                                </w:pPr>
                                                <w:r w:rsidRPr="00913F6E">
                                                  <w:rPr>
                                                    <w:rFonts w:ascii="Arial" w:hAnsi="Arial" w:cs="Arial"/>
                                                    <w:color w:val="000000"/>
                                                  </w:rPr>
                                                  <w:t>Most school’s insurance does not cover the use of bouncy castles; this would normally be down to the owner or supplier of the bouncy castle.</w:t>
                                                </w:r>
                                              </w:p>
                                              <w:p w:rsidR="002016FE" w:rsidRPr="00913F6E" w:rsidRDefault="002016FE" w:rsidP="00913F6E">
                                                <w:pPr>
                                                  <w:ind w:left="-225" w:right="-234"/>
                                                  <w:rPr>
                                                    <w:rFonts w:ascii="Helvetica" w:hAnsi="Helvetica"/>
                                                    <w:color w:val="808285"/>
                                                  </w:rPr>
                                                </w:pPr>
                                              </w:p>
                                              <w:p w:rsidR="002016FE" w:rsidRDefault="002016FE" w:rsidP="00913F6E">
                                                <w:pPr>
                                                  <w:ind w:left="-225" w:right="-234"/>
                                                  <w:rPr>
                                                    <w:rFonts w:ascii="Helvetica" w:hAnsi="Helvetica"/>
                                                    <w:color w:val="808285"/>
                                                  </w:rPr>
                                                </w:pPr>
                                                <w:r w:rsidRPr="00913F6E">
                                                  <w:rPr>
                                                    <w:rFonts w:ascii="Arial" w:hAnsi="Arial" w:cs="Arial"/>
                                                    <w:color w:val="000000"/>
                                                  </w:rPr>
                                                  <w:t>If you hire a bouncy castle from a third-party, the third party should arrange their own public liability insurance. Their policy limit should be at least £5 million in any one occurrence.</w:t>
                                                </w:r>
                                              </w:p>
                                            </w:tc>
                                          </w:tr>
                                          <w:tr w:rsidR="002016FE">
                                            <w:tc>
                                              <w:tcPr>
                                                <w:tcW w:w="0" w:type="auto"/>
                                                <w:shd w:val="clear" w:color="auto" w:fill="04275A"/>
                                                <w:tcMar>
                                                  <w:top w:w="180" w:type="dxa"/>
                                                  <w:left w:w="360" w:type="dxa"/>
                                                  <w:bottom w:w="180" w:type="dxa"/>
                                                  <w:right w:w="360" w:type="dxa"/>
                                                </w:tcMar>
                                                <w:hideMark/>
                                              </w:tcPr>
                                              <w:p w:rsidR="002016FE" w:rsidRPr="00E61447" w:rsidRDefault="002016FE">
                                                <w:pPr>
                                                  <w:jc w:val="center"/>
                                                  <w:rPr>
                                                    <w:rFonts w:ascii="Helvetica" w:hAnsi="Helvetica"/>
                                                    <w:b/>
                                                    <w:bCs/>
                                                    <w:color w:val="473B8E"/>
                                                    <w:sz w:val="44"/>
                                                    <w:szCs w:val="44"/>
                                                  </w:rPr>
                                                </w:pPr>
                                                <w:r w:rsidRPr="00E61447">
                                                  <w:rPr>
                                                    <w:rFonts w:ascii="Arial" w:hAnsi="Arial" w:cs="Arial"/>
                                                    <w:b/>
                                                    <w:bCs/>
                                                    <w:color w:val="F0F30D"/>
                                                    <w:sz w:val="44"/>
                                                    <w:szCs w:val="44"/>
                                                  </w:rPr>
                                                  <w:lastRenderedPageBreak/>
                                                  <w:t>Schools Actions</w:t>
                                                </w:r>
                                              </w:p>
                                            </w:tc>
                                          </w:tr>
                                          <w:tr w:rsidR="002016FE">
                                            <w:tc>
                                              <w:tcPr>
                                                <w:tcW w:w="0" w:type="auto"/>
                                                <w:tcMar>
                                                  <w:top w:w="180" w:type="dxa"/>
                                                  <w:left w:w="360" w:type="dxa"/>
                                                  <w:bottom w:w="225" w:type="dxa"/>
                                                  <w:right w:w="360" w:type="dxa"/>
                                                </w:tcMar>
                                              </w:tcPr>
                                              <w:p w:rsidR="002016FE" w:rsidRPr="00E61447" w:rsidRDefault="00E61447" w:rsidP="00E61447">
                                                <w:pPr>
                                                  <w:ind w:left="4737" w:right="-234" w:hanging="567"/>
                                                  <w:rPr>
                                                    <w:rFonts w:ascii="Helvetica" w:hAnsi="Helvetica"/>
                                                    <w:color w:val="808285"/>
                                                  </w:rPr>
                                                </w:pPr>
                                                <w:r>
                                                  <w:rPr>
                                                    <w:noProof/>
                                                  </w:rPr>
                                                  <w:drawing>
                                                    <wp:anchor distT="0" distB="0" distL="114300" distR="114300" simplePos="0" relativeHeight="251664384" behindDoc="0" locked="0" layoutInCell="1" allowOverlap="1">
                                                      <wp:simplePos x="0" y="0"/>
                                                      <wp:positionH relativeFrom="column">
                                                        <wp:posOffset>-65405</wp:posOffset>
                                                      </wp:positionH>
                                                      <wp:positionV relativeFrom="paragraph">
                                                        <wp:posOffset>0</wp:posOffset>
                                                      </wp:positionV>
                                                      <wp:extent cx="2390775" cy="1914525"/>
                                                      <wp:effectExtent l="0" t="0" r="9525" b="9525"/>
                                                      <wp:wrapSquare wrapText="bothSides"/>
                                                      <wp:docPr id="9" name="Picture 9" descr="https://mcusercontent.com/f4b292f1669953e77ac7482ae/images/af672fb4-874a-1c7b-3837-db43654066a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cusercontent.com/f4b292f1669953e77ac7482ae/images/af672fb4-874a-1c7b-3837-db43654066a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90775" cy="1914525"/>
                                                              </a:xfrm>
                                                              <a:prstGeom prst="rect">
                                                                <a:avLst/>
                                                              </a:prstGeom>
                                                              <a:noFill/>
                                                              <a:ln>
                                                                <a:noFill/>
                                                              </a:ln>
                                                            </pic:spPr>
                                                          </pic:pic>
                                                        </a:graphicData>
                                                      </a:graphic>
                                                    </wp:anchor>
                                                  </w:drawing>
                                                </w:r>
                                                <w:r w:rsidR="002016FE" w:rsidRPr="00E61447">
                                                  <w:rPr>
                                                    <w:rFonts w:ascii="Arial" w:hAnsi="Arial" w:cs="Arial"/>
                                                    <w:color w:val="000000"/>
                                                  </w:rPr>
                                                  <w:t xml:space="preserve">Please be advised to ensure the following: </w:t>
                                                </w:r>
                                              </w:p>
                                              <w:p w:rsidR="002016FE" w:rsidRPr="00E61447" w:rsidRDefault="002016FE" w:rsidP="00E61447">
                                                <w:pPr>
                                                  <w:ind w:left="4737" w:right="-234" w:hanging="567"/>
                                                  <w:rPr>
                                                    <w:rFonts w:ascii="Helvetica" w:hAnsi="Helvetica"/>
                                                    <w:color w:val="808285"/>
                                                  </w:rPr>
                                                </w:pPr>
                                              </w:p>
                                              <w:p w:rsidR="002016FE" w:rsidRPr="00E61447" w:rsidRDefault="002016FE" w:rsidP="00E61447">
                                                <w:pPr>
                                                  <w:numPr>
                                                    <w:ilvl w:val="0"/>
                                                    <w:numId w:val="6"/>
                                                  </w:numPr>
                                                  <w:ind w:left="4737" w:right="-234" w:hanging="567"/>
                                                  <w:rPr>
                                                    <w:rFonts w:ascii="Helvetica" w:eastAsia="Times New Roman" w:hAnsi="Helvetica"/>
                                                    <w:color w:val="808285"/>
                                                  </w:rPr>
                                                </w:pPr>
                                                <w:r w:rsidRPr="00E61447">
                                                  <w:rPr>
                                                    <w:rFonts w:ascii="Arial" w:eastAsia="Times New Roman" w:hAnsi="Arial" w:cs="Arial"/>
                                                    <w:color w:val="000000"/>
                                                  </w:rPr>
                                                  <w:t>Risk assessments are in place</w:t>
                                                </w:r>
                                              </w:p>
                                              <w:p w:rsidR="002016FE" w:rsidRPr="00E61447" w:rsidRDefault="002016FE" w:rsidP="00E61447">
                                                <w:pPr>
                                                  <w:numPr>
                                                    <w:ilvl w:val="0"/>
                                                    <w:numId w:val="6"/>
                                                  </w:numPr>
                                                  <w:ind w:left="4737" w:right="-234" w:hanging="567"/>
                                                  <w:rPr>
                                                    <w:rFonts w:ascii="Helvetica" w:eastAsia="Times New Roman" w:hAnsi="Helvetica"/>
                                                    <w:color w:val="808285"/>
                                                  </w:rPr>
                                                </w:pPr>
                                                <w:r w:rsidRPr="00E61447">
                                                  <w:rPr>
                                                    <w:rFonts w:ascii="Arial" w:eastAsia="Times New Roman" w:hAnsi="Arial" w:cs="Arial"/>
                                                    <w:color w:val="000000"/>
                                                  </w:rPr>
                                                  <w:t>The bouncy castle should be maintained and suitable checks should be carried out before it can be used for the event. PIPA inspection scheme with certificate re annual inspection</w:t>
                                                </w:r>
                                              </w:p>
                                              <w:p w:rsidR="002016FE" w:rsidRDefault="002016FE" w:rsidP="00E61447">
                                                <w:pPr>
                                                  <w:numPr>
                                                    <w:ilvl w:val="0"/>
                                                    <w:numId w:val="6"/>
                                                  </w:numPr>
                                                  <w:ind w:left="4737" w:right="-234" w:hanging="567"/>
                                                  <w:rPr>
                                                    <w:rFonts w:ascii="Helvetica" w:eastAsia="Times New Roman" w:hAnsi="Helvetica"/>
                                                    <w:color w:val="808285"/>
                                                  </w:rPr>
                                                </w:pPr>
                                                <w:r w:rsidRPr="00E61447">
                                                  <w:rPr>
                                                    <w:rFonts w:ascii="Arial" w:eastAsia="Times New Roman" w:hAnsi="Arial" w:cs="Arial"/>
                                                    <w:color w:val="000000"/>
                                                  </w:rPr>
                                                  <w:t>Continuous supervision should be available during the activity by trained staff</w:t>
                                                </w:r>
                                              </w:p>
                                            </w:tc>
                                          </w:tr>
                                          <w:tr w:rsidR="002016FE">
                                            <w:tc>
                                              <w:tcPr>
                                                <w:tcW w:w="0" w:type="auto"/>
                                                <w:shd w:val="clear" w:color="auto" w:fill="04275A"/>
                                                <w:tcMar>
                                                  <w:top w:w="180" w:type="dxa"/>
                                                  <w:left w:w="360" w:type="dxa"/>
                                                  <w:bottom w:w="180" w:type="dxa"/>
                                                  <w:right w:w="360" w:type="dxa"/>
                                                </w:tcMar>
                                                <w:hideMark/>
                                              </w:tcPr>
                                              <w:p w:rsidR="002016FE" w:rsidRPr="00E61447" w:rsidRDefault="002016FE">
                                                <w:pPr>
                                                  <w:jc w:val="center"/>
                                                  <w:rPr>
                                                    <w:rFonts w:ascii="Helvetica" w:hAnsi="Helvetica"/>
                                                    <w:b/>
                                                    <w:bCs/>
                                                    <w:color w:val="473B8E"/>
                                                    <w:sz w:val="44"/>
                                                    <w:szCs w:val="44"/>
                                                  </w:rPr>
                                                </w:pPr>
                                                <w:r w:rsidRPr="00E61447">
                                                  <w:rPr>
                                                    <w:rFonts w:ascii="Arial" w:hAnsi="Arial" w:cs="Arial"/>
                                                    <w:b/>
                                                    <w:bCs/>
                                                    <w:color w:val="E2F427"/>
                                                    <w:sz w:val="44"/>
                                                    <w:szCs w:val="44"/>
                                                  </w:rPr>
                                                  <w:t xml:space="preserve">School Holiday Security Guidance </w:t>
                                                </w:r>
                                              </w:p>
                                            </w:tc>
                                          </w:tr>
                                          <w:tr w:rsidR="002016FE">
                                            <w:tc>
                                              <w:tcPr>
                                                <w:tcW w:w="0" w:type="auto"/>
                                                <w:tcMar>
                                                  <w:top w:w="180" w:type="dxa"/>
                                                  <w:left w:w="0" w:type="dxa"/>
                                                  <w:bottom w:w="180" w:type="dxa"/>
                                                  <w:right w:w="0" w:type="dxa"/>
                                                </w:tcMar>
                                                <w:hideMark/>
                                              </w:tcPr>
                                              <w:p w:rsidR="002016FE" w:rsidRDefault="002016FE">
                                                <w:pPr>
                                                  <w:jc w:val="center"/>
                                                </w:pPr>
                                                <w:r>
                                                  <w:rPr>
                                                    <w:noProof/>
                                                  </w:rPr>
                                                  <w:drawing>
                                                    <wp:inline distT="0" distB="0" distL="0" distR="0">
                                                      <wp:extent cx="4552950" cy="2809875"/>
                                                      <wp:effectExtent l="0" t="0" r="0" b="9525"/>
                                                      <wp:docPr id="8" name="Picture 8" descr="https://mcusercontent.com/f4b292f1669953e77ac7482ae/images/843c19e1-6599-8f21-3a63-48826098c2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cusercontent.com/f4b292f1669953e77ac7482ae/images/843c19e1-6599-8f21-3a63-48826098c221.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52950" cy="2809875"/>
                                                              </a:xfrm>
                                                              <a:prstGeom prst="rect">
                                                                <a:avLst/>
                                                              </a:prstGeom>
                                                              <a:noFill/>
                                                              <a:ln>
                                                                <a:noFill/>
                                                              </a:ln>
                                                            </pic:spPr>
                                                          </pic:pic>
                                                        </a:graphicData>
                                                      </a:graphic>
                                                    </wp:inline>
                                                  </w:drawing>
                                                </w:r>
                                              </w:p>
                                            </w:tc>
                                          </w:tr>
                                          <w:tr w:rsidR="002016FE">
                                            <w:tc>
                                              <w:tcPr>
                                                <w:tcW w:w="0" w:type="auto"/>
                                                <w:tcMar>
                                                  <w:top w:w="180" w:type="dxa"/>
                                                  <w:left w:w="360" w:type="dxa"/>
                                                  <w:bottom w:w="180" w:type="dxa"/>
                                                  <w:right w:w="360" w:type="dxa"/>
                                                </w:tcMar>
                                              </w:tcPr>
                                              <w:p w:rsidR="002016FE" w:rsidRPr="00DB0949" w:rsidRDefault="002016FE" w:rsidP="00DB0949">
                                                <w:pPr>
                                                  <w:ind w:left="-225" w:right="-234"/>
                                                  <w:rPr>
                                                    <w:rFonts w:ascii="Helvetica" w:hAnsi="Helvetica"/>
                                                    <w:color w:val="808285"/>
                                                  </w:rPr>
                                                </w:pPr>
                                                <w:r w:rsidRPr="00DB0949">
                                                  <w:rPr>
                                                    <w:rFonts w:ascii="Arial" w:hAnsi="Arial" w:cs="Arial"/>
                                                    <w:color w:val="000000"/>
                                                  </w:rPr>
                                                  <w:t>As we move towards the February half-term holiday these periods have seen many significant losses in terms of thefts, vandalism and arson attacks, which commonly are crimes of opportunity as opposed to planned events. It is essential that adequate measures are taken to ensure effective security is provided to school premises in order to combat these potential losses.</w:t>
                                                </w:r>
                                              </w:p>
                                              <w:p w:rsidR="002016FE" w:rsidRPr="00DB0949" w:rsidRDefault="002016FE" w:rsidP="00DB0949">
                                                <w:pPr>
                                                  <w:ind w:left="-225" w:right="-234"/>
                                                  <w:rPr>
                                                    <w:rFonts w:ascii="Helvetica" w:hAnsi="Helvetica"/>
                                                    <w:color w:val="808285"/>
                                                  </w:rPr>
                                                </w:pPr>
                                              </w:p>
                                              <w:p w:rsidR="002016FE" w:rsidRPr="00DB0949" w:rsidRDefault="002016FE" w:rsidP="00DB0949">
                                                <w:pPr>
                                                  <w:ind w:left="-225" w:right="-234"/>
                                                  <w:rPr>
                                                    <w:rFonts w:ascii="Helvetica" w:hAnsi="Helvetica"/>
                                                    <w:color w:val="002060"/>
                                                    <w:sz w:val="28"/>
                                                  </w:rPr>
                                                </w:pPr>
                                                <w:r w:rsidRPr="00DB0949">
                                                  <w:rPr>
                                                    <w:rStyle w:val="Strong"/>
                                                    <w:rFonts w:ascii="Arial" w:hAnsi="Arial" w:cs="Arial"/>
                                                    <w:color w:val="002060"/>
                                                    <w:sz w:val="28"/>
                                                  </w:rPr>
                                                  <w:t>Control Measures</w:t>
                                                </w:r>
                                              </w:p>
                                              <w:p w:rsidR="002016FE" w:rsidRPr="00DB0949" w:rsidRDefault="002016FE" w:rsidP="00DB0949">
                                                <w:pPr>
                                                  <w:ind w:left="-225" w:right="-234"/>
                                                  <w:rPr>
                                                    <w:rFonts w:ascii="Helvetica" w:hAnsi="Helvetica"/>
                                                    <w:color w:val="808285"/>
                                                  </w:rPr>
                                                </w:pPr>
                                              </w:p>
                                              <w:p w:rsidR="002016FE" w:rsidRPr="00DB0949" w:rsidRDefault="002016FE" w:rsidP="00DB0949">
                                                <w:pPr>
                                                  <w:ind w:left="-225" w:right="-234"/>
                                                  <w:rPr>
                                                    <w:rFonts w:ascii="Helvetica" w:hAnsi="Helvetica"/>
                                                    <w:color w:val="808285"/>
                                                  </w:rPr>
                                                </w:pPr>
                                                <w:r w:rsidRPr="00DB0949">
                                                  <w:rPr>
                                                    <w:rFonts w:ascii="Arial" w:hAnsi="Arial" w:cs="Arial"/>
                                                    <w:color w:val="000000"/>
                                                  </w:rPr>
                                                  <w:t>The following advice is aimed at helping you to provide an appropriate level of security for your school premises during the holidays: Site or boundary fencing: Carry out checks before the half-term closure to ensure the fencing is intact, with no holes or footholds evident. Ensure gates are fitted with suitable locks and that bolts, hinges and handles do not act as easy footholds/scaling points.</w:t>
                                                </w:r>
                                              </w:p>
                                              <w:p w:rsidR="002016FE" w:rsidRPr="00DB0949" w:rsidRDefault="002016FE" w:rsidP="00DB0949">
                                                <w:pPr>
                                                  <w:ind w:left="-225" w:right="-234"/>
                                                  <w:rPr>
                                                    <w:rFonts w:ascii="Helvetica" w:hAnsi="Helvetica"/>
                                                    <w:color w:val="002060"/>
                                                    <w:sz w:val="28"/>
                                                  </w:rPr>
                                                </w:pPr>
                                                <w:r w:rsidRPr="00DB0949">
                                                  <w:rPr>
                                                    <w:rStyle w:val="Strong"/>
                                                    <w:rFonts w:ascii="Arial" w:hAnsi="Arial" w:cs="Arial"/>
                                                    <w:color w:val="002060"/>
                                                    <w:sz w:val="28"/>
                                                  </w:rPr>
                                                  <w:lastRenderedPageBreak/>
                                                  <w:t xml:space="preserve">Loose Debris </w:t>
                                                </w:r>
                                              </w:p>
                                              <w:p w:rsidR="002016FE" w:rsidRPr="00DB0949" w:rsidRDefault="002016FE" w:rsidP="00DB0949">
                                                <w:pPr>
                                                  <w:ind w:left="-225" w:right="-234"/>
                                                  <w:rPr>
                                                    <w:rFonts w:ascii="Arial" w:hAnsi="Arial" w:cs="Arial"/>
                                                    <w:color w:val="808285"/>
                                                  </w:rPr>
                                                </w:pPr>
                                              </w:p>
                                              <w:p w:rsidR="002016FE" w:rsidRPr="00DB0949" w:rsidRDefault="002016FE" w:rsidP="00DB0949">
                                                <w:pPr>
                                                  <w:ind w:left="-225" w:right="-234"/>
                                                  <w:rPr>
                                                    <w:rFonts w:ascii="Helvetica" w:hAnsi="Helvetica"/>
                                                    <w:color w:val="808285"/>
                                                  </w:rPr>
                                                </w:pPr>
                                                <w:r w:rsidRPr="00DB0949">
                                                  <w:rPr>
                                                    <w:rFonts w:ascii="Arial" w:hAnsi="Arial" w:cs="Arial"/>
                                                    <w:color w:val="000000"/>
                                                  </w:rPr>
                                                  <w:t xml:space="preserve">Remove from the site any loose debris which may be used for vandalism attacks or to assist in gaining entry. Refuse and vehicle storage: Bins and skips should be located at least 8m from buildings and be secured in position. Ideally, bins and skips should have lockable lids. In the case of contractors’ skips, instructions must be given that their skips must not be placed adjacent to buildings. </w:t>
                                                </w:r>
                                              </w:p>
                                              <w:p w:rsidR="002016FE" w:rsidRPr="00DB0949" w:rsidRDefault="002016FE" w:rsidP="00DB0949">
                                                <w:pPr>
                                                  <w:ind w:left="-225" w:right="-234"/>
                                                  <w:rPr>
                                                    <w:rFonts w:ascii="Helvetica" w:hAnsi="Helvetica"/>
                                                    <w:color w:val="808285"/>
                                                  </w:rPr>
                                                </w:pPr>
                                              </w:p>
                                              <w:p w:rsidR="002016FE" w:rsidRPr="00DB0949" w:rsidRDefault="002016FE" w:rsidP="00DB0949">
                                                <w:pPr>
                                                  <w:ind w:left="-225" w:right="-234"/>
                                                  <w:rPr>
                                                    <w:rFonts w:ascii="Helvetica" w:hAnsi="Helvetica"/>
                                                    <w:color w:val="002060"/>
                                                    <w:sz w:val="28"/>
                                                  </w:rPr>
                                                </w:pPr>
                                                <w:r w:rsidRPr="00DB0949">
                                                  <w:rPr>
                                                    <w:rStyle w:val="Strong"/>
                                                    <w:rFonts w:ascii="Arial" w:hAnsi="Arial" w:cs="Arial"/>
                                                    <w:color w:val="002060"/>
                                                    <w:sz w:val="28"/>
                                                  </w:rPr>
                                                  <w:t xml:space="preserve">Contractors </w:t>
                                                </w:r>
                                              </w:p>
                                              <w:p w:rsidR="002016FE" w:rsidRPr="00DB0949" w:rsidRDefault="002016FE" w:rsidP="00DB0949">
                                                <w:pPr>
                                                  <w:ind w:left="-225" w:right="-234"/>
                                                  <w:rPr>
                                                    <w:rFonts w:ascii="Helvetica" w:hAnsi="Helvetica"/>
                                                    <w:color w:val="808285"/>
                                                  </w:rPr>
                                                </w:pPr>
                                              </w:p>
                                              <w:p w:rsidR="002016FE" w:rsidRPr="00DB0949" w:rsidRDefault="002016FE" w:rsidP="00DB0949">
                                                <w:pPr>
                                                  <w:ind w:left="-225" w:right="-234"/>
                                                  <w:rPr>
                                                    <w:rFonts w:ascii="Helvetica" w:hAnsi="Helvetica"/>
                                                    <w:color w:val="808285"/>
                                                  </w:rPr>
                                                </w:pPr>
                                                <w:r w:rsidRPr="00DB0949">
                                                  <w:rPr>
                                                    <w:rFonts w:ascii="Arial" w:hAnsi="Arial" w:cs="Arial"/>
                                                    <w:color w:val="000000"/>
                                                  </w:rPr>
                                                  <w:t xml:space="preserve">Contractors’ compounds should be located away from school buildings, ideally a minimum of 10m, and be secured. Contractors’ skips must be sited away from the buildings (minimum 8m) and ideally be enclosed skips with a lockable lid/doors. Permit to work/hot work permit systems should be introduced and adhered to. Access control is essential when contractors are working in parts of the building. They should wear security badges and any workers not doing so should be challenged. Opportunist thieves often strike when contractors have access to the school accommodation, posing as contractors if challenged. </w:t>
                                                </w:r>
                                              </w:p>
                                              <w:p w:rsidR="002016FE" w:rsidRPr="00DB0949" w:rsidRDefault="002016FE" w:rsidP="00DB0949">
                                                <w:pPr>
                                                  <w:ind w:left="-225" w:right="-234"/>
                                                  <w:rPr>
                                                    <w:rFonts w:ascii="Helvetica" w:hAnsi="Helvetica"/>
                                                    <w:color w:val="808285"/>
                                                  </w:rPr>
                                                </w:pPr>
                                              </w:p>
                                              <w:p w:rsidR="002016FE" w:rsidRPr="00DB0949" w:rsidRDefault="002016FE" w:rsidP="00DB0949">
                                                <w:pPr>
                                                  <w:ind w:left="-225" w:right="-234"/>
                                                  <w:rPr>
                                                    <w:rFonts w:ascii="Helvetica" w:hAnsi="Helvetica"/>
                                                    <w:color w:val="002060"/>
                                                    <w:sz w:val="28"/>
                                                  </w:rPr>
                                                </w:pPr>
                                                <w:r w:rsidRPr="00DB0949">
                                                  <w:rPr>
                                                    <w:rStyle w:val="Strong"/>
                                                    <w:rFonts w:ascii="Arial" w:hAnsi="Arial" w:cs="Arial"/>
                                                    <w:color w:val="002060"/>
                                                    <w:sz w:val="28"/>
                                                  </w:rPr>
                                                  <w:t>Intruder Alarm</w:t>
                                                </w:r>
                                              </w:p>
                                              <w:p w:rsidR="002016FE" w:rsidRPr="00DB0949" w:rsidRDefault="002016FE" w:rsidP="00DB0949">
                                                <w:pPr>
                                                  <w:ind w:left="-225" w:right="-234"/>
                                                  <w:rPr>
                                                    <w:rFonts w:ascii="Helvetica" w:hAnsi="Helvetica"/>
                                                    <w:color w:val="808285"/>
                                                  </w:rPr>
                                                </w:pPr>
                                              </w:p>
                                              <w:p w:rsidR="002016FE" w:rsidRPr="00DB0949" w:rsidRDefault="002016FE" w:rsidP="00DB0949">
                                                <w:pPr>
                                                  <w:ind w:left="-225" w:right="-234"/>
                                                  <w:rPr>
                                                    <w:rFonts w:ascii="Helvetica" w:hAnsi="Helvetica"/>
                                                    <w:color w:val="808285"/>
                                                  </w:rPr>
                                                </w:pPr>
                                                <w:r w:rsidRPr="00DB0949">
                                                  <w:rPr>
                                                    <w:rFonts w:ascii="Arial" w:hAnsi="Arial" w:cs="Arial"/>
                                                    <w:color w:val="000000"/>
                                                  </w:rPr>
                                                  <w:t>Ensure this is operating correctly and showing no faults. If the system is linked to a central monitoring station, check that this link has not been broken and that the monitoring stations can detect activation. Fire alarm: Ensure this is operating correctly and showing no faults. During the holiday, ensure tests continue to be carried out. If the system is linked to a central monitoring station, check that this link has not been broken and that the monitoring station can detect activation. If the system currently contains automatic detection (smoke/heat) but is not already monitored, it is strongly recommended that the system be linked to a central monitoring station in order to prompt an early response by the fire brigade. Notify the Insurance Team immediately of any disconnection or failure of the fire alarm installation likely to leave any area unprotected for 12 hours or more.</w:t>
                                                </w:r>
                                              </w:p>
                                              <w:p w:rsidR="002016FE" w:rsidRPr="00DB0949" w:rsidRDefault="002016FE" w:rsidP="00DB0949">
                                                <w:pPr>
                                                  <w:ind w:left="-225" w:right="-234"/>
                                                  <w:rPr>
                                                    <w:rFonts w:ascii="Helvetica" w:hAnsi="Helvetica"/>
                                                    <w:color w:val="808285"/>
                                                  </w:rPr>
                                                </w:pPr>
                                              </w:p>
                                              <w:p w:rsidR="002016FE" w:rsidRPr="00DB0949" w:rsidRDefault="002016FE" w:rsidP="00DB0949">
                                                <w:pPr>
                                                  <w:ind w:left="-225" w:right="-234"/>
                                                  <w:rPr>
                                                    <w:rFonts w:ascii="Helvetica" w:hAnsi="Helvetica"/>
                                                    <w:color w:val="002060"/>
                                                    <w:sz w:val="28"/>
                                                  </w:rPr>
                                                </w:pPr>
                                                <w:r w:rsidRPr="00DB0949">
                                                  <w:rPr>
                                                    <w:rStyle w:val="Strong"/>
                                                    <w:rFonts w:ascii="Arial" w:hAnsi="Arial" w:cs="Arial"/>
                                                    <w:color w:val="002060"/>
                                                    <w:sz w:val="28"/>
                                                  </w:rPr>
                                                  <w:t xml:space="preserve">Routine Maintenance/Servicing Works </w:t>
                                                </w:r>
                                              </w:p>
                                              <w:p w:rsidR="002016FE" w:rsidRPr="00DB0949" w:rsidRDefault="002016FE" w:rsidP="00DB0949">
                                                <w:pPr>
                                                  <w:ind w:left="-225" w:right="-234"/>
                                                  <w:rPr>
                                                    <w:rFonts w:ascii="Helvetica" w:hAnsi="Helvetica"/>
                                                    <w:color w:val="808285"/>
                                                  </w:rPr>
                                                </w:pPr>
                                              </w:p>
                                              <w:p w:rsidR="002016FE" w:rsidRPr="00DB0949" w:rsidRDefault="002016FE" w:rsidP="00DB0949">
                                                <w:pPr>
                                                  <w:ind w:left="-225" w:right="-234"/>
                                                  <w:rPr>
                                                    <w:rFonts w:ascii="Helvetica" w:hAnsi="Helvetica"/>
                                                    <w:color w:val="808285"/>
                                                  </w:rPr>
                                                </w:pPr>
                                                <w:r w:rsidRPr="00DB0949">
                                                  <w:rPr>
                                                    <w:rFonts w:ascii="Arial" w:hAnsi="Arial" w:cs="Arial"/>
                                                    <w:color w:val="000000"/>
                                                  </w:rPr>
                                                  <w:t xml:space="preserve">If essential works are being carried out on services such as the fire or intruder alarms that may result in the system being out of operation for extended periods, suitable contingency arrangements should be put in place and the insurance team should need to be notified of any extended periods where these services will be out of commission/operation. </w:t>
                                                </w:r>
                                              </w:p>
                                              <w:p w:rsidR="002016FE" w:rsidRPr="00DB0949" w:rsidRDefault="002016FE" w:rsidP="00DB0949">
                                                <w:pPr>
                                                  <w:ind w:left="-225" w:right="-234"/>
                                                  <w:rPr>
                                                    <w:rFonts w:ascii="Helvetica" w:hAnsi="Helvetica"/>
                                                    <w:color w:val="808285"/>
                                                  </w:rPr>
                                                </w:pPr>
                                              </w:p>
                                              <w:p w:rsidR="002016FE" w:rsidRPr="00DB0949" w:rsidRDefault="002016FE" w:rsidP="00DB0949">
                                                <w:pPr>
                                                  <w:ind w:left="-225" w:right="-234"/>
                                                  <w:rPr>
                                                    <w:rFonts w:ascii="Helvetica" w:hAnsi="Helvetica"/>
                                                    <w:color w:val="002060"/>
                                                    <w:sz w:val="28"/>
                                                  </w:rPr>
                                                </w:pPr>
                                                <w:r w:rsidRPr="00DB0949">
                                                  <w:rPr>
                                                    <w:rStyle w:val="Strong"/>
                                                    <w:rFonts w:ascii="Arial" w:hAnsi="Arial" w:cs="Arial"/>
                                                    <w:color w:val="002060"/>
                                                    <w:sz w:val="28"/>
                                                  </w:rPr>
                                                  <w:t>Holiday Access Policy</w:t>
                                                </w:r>
                                              </w:p>
                                              <w:p w:rsidR="002016FE" w:rsidRPr="00DB0949" w:rsidRDefault="002016FE" w:rsidP="00DB0949">
                                                <w:pPr>
                                                  <w:ind w:left="-225" w:right="-234"/>
                                                  <w:rPr>
                                                    <w:rFonts w:ascii="Helvetica" w:hAnsi="Helvetica"/>
                                                    <w:color w:val="808285"/>
                                                  </w:rPr>
                                                </w:pPr>
                                              </w:p>
                                              <w:p w:rsidR="002016FE" w:rsidRPr="00DB0949" w:rsidRDefault="002016FE" w:rsidP="00DB0949">
                                                <w:pPr>
                                                  <w:ind w:left="-225" w:right="-234"/>
                                                  <w:rPr>
                                                    <w:rFonts w:ascii="Helvetica" w:hAnsi="Helvetica"/>
                                                    <w:color w:val="808285"/>
                                                  </w:rPr>
                                                </w:pPr>
                                                <w:r w:rsidRPr="00DB0949">
                                                  <w:rPr>
                                                    <w:rFonts w:ascii="Arial" w:hAnsi="Arial" w:cs="Arial"/>
                                                    <w:color w:val="000000"/>
                                                  </w:rPr>
                                                  <w:t>Clear instructions should be given to staff in relation to times when the premises are accessible. The management of keys is an important factor in school security at all times. Staff should be asked to be vigilant when visiting/attending the school during the holidays – this is for their own safety in addition to school security. Opening windows and unlocked doors may cause some issues especially when you are trying to lock up the buildings and setting the alarm. Appropriate measures must be considered when the buildings are partially occupied to ensure the limited occupation does not adversely affect the security of neighbouring parts of the premise.</w:t>
                                                </w:r>
                                              </w:p>
                                            </w:tc>
                                          </w:tr>
                                          <w:tr w:rsidR="002016FE">
                                            <w:tc>
                                              <w:tcPr>
                                                <w:tcW w:w="0" w:type="auto"/>
                                                <w:shd w:val="clear" w:color="auto" w:fill="04275A"/>
                                                <w:tcMar>
                                                  <w:top w:w="180" w:type="dxa"/>
                                                  <w:left w:w="360" w:type="dxa"/>
                                                  <w:bottom w:w="180" w:type="dxa"/>
                                                  <w:right w:w="360" w:type="dxa"/>
                                                </w:tcMar>
                                                <w:hideMark/>
                                              </w:tcPr>
                                              <w:p w:rsidR="002016FE" w:rsidRPr="00DB0949" w:rsidRDefault="002016FE">
                                                <w:pPr>
                                                  <w:jc w:val="center"/>
                                                  <w:rPr>
                                                    <w:rFonts w:ascii="Helvetica" w:hAnsi="Helvetica"/>
                                                    <w:b/>
                                                    <w:bCs/>
                                                    <w:color w:val="473B8E"/>
                                                    <w:sz w:val="44"/>
                                                    <w:szCs w:val="44"/>
                                                  </w:rPr>
                                                </w:pPr>
                                                <w:r w:rsidRPr="00DB0949">
                                                  <w:rPr>
                                                    <w:rFonts w:ascii="Arial" w:hAnsi="Arial" w:cs="Arial"/>
                                                    <w:b/>
                                                    <w:bCs/>
                                                    <w:color w:val="E2F427"/>
                                                    <w:sz w:val="44"/>
                                                    <w:szCs w:val="44"/>
                                                  </w:rPr>
                                                  <w:lastRenderedPageBreak/>
                                                  <w:t>Schools Actions</w:t>
                                                </w:r>
                                              </w:p>
                                            </w:tc>
                                          </w:tr>
                                          <w:tr w:rsidR="002016FE">
                                            <w:tc>
                                              <w:tcPr>
                                                <w:tcW w:w="0" w:type="auto"/>
                                                <w:tcMar>
                                                  <w:top w:w="180" w:type="dxa"/>
                                                  <w:left w:w="0" w:type="dxa"/>
                                                  <w:bottom w:w="180" w:type="dxa"/>
                                                  <w:right w:w="0" w:type="dxa"/>
                                                </w:tcMar>
                                                <w:hideMark/>
                                              </w:tcPr>
                                              <w:p w:rsidR="002016FE" w:rsidRDefault="002016FE">
                                                <w:pPr>
                                                  <w:jc w:val="center"/>
                                                </w:pPr>
                                                <w:r>
                                                  <w:rPr>
                                                    <w:noProof/>
                                                  </w:rPr>
                                                  <w:drawing>
                                                    <wp:inline distT="0" distB="0" distL="0" distR="0">
                                                      <wp:extent cx="5372100" cy="1981200"/>
                                                      <wp:effectExtent l="0" t="0" r="0" b="0"/>
                                                      <wp:docPr id="7" name="Picture 7" descr="https://mcusercontent.com/f4b292f1669953e77ac7482ae/images/e078f19c-4c0d-aed5-0b9c-7ac7df4f68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cusercontent.com/f4b292f1669953e77ac7482ae/images/e078f19c-4c0d-aed5-0b9c-7ac7df4f6818.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72100" cy="1981200"/>
                                                              </a:xfrm>
                                                              <a:prstGeom prst="rect">
                                                                <a:avLst/>
                                                              </a:prstGeom>
                                                              <a:noFill/>
                                                              <a:ln>
                                                                <a:noFill/>
                                                              </a:ln>
                                                            </pic:spPr>
                                                          </pic:pic>
                                                        </a:graphicData>
                                                      </a:graphic>
                                                    </wp:inline>
                                                  </w:drawing>
                                                </w:r>
                                              </w:p>
                                            </w:tc>
                                          </w:tr>
                                          <w:tr w:rsidR="002016FE">
                                            <w:tc>
                                              <w:tcPr>
                                                <w:tcW w:w="0" w:type="auto"/>
                                                <w:tcMar>
                                                  <w:top w:w="180" w:type="dxa"/>
                                                  <w:left w:w="360" w:type="dxa"/>
                                                  <w:bottom w:w="180" w:type="dxa"/>
                                                  <w:right w:w="360" w:type="dxa"/>
                                                </w:tcMar>
                                                <w:hideMark/>
                                              </w:tcPr>
                                              <w:p w:rsidR="002016FE" w:rsidRPr="00A53E13" w:rsidRDefault="002016FE" w:rsidP="00A53E13">
                                                <w:pPr>
                                                  <w:ind w:left="-225" w:right="-234"/>
                                                  <w:rPr>
                                                    <w:rFonts w:ascii="Helvetica" w:hAnsi="Helvetica"/>
                                                    <w:color w:val="808285"/>
                                                  </w:rPr>
                                                </w:pPr>
                                                <w:r w:rsidRPr="00A53E13">
                                                  <w:rPr>
                                                    <w:rFonts w:ascii="Arial" w:hAnsi="Arial" w:cs="Arial"/>
                                                    <w:color w:val="000000"/>
                                                  </w:rPr>
                                                  <w:t xml:space="preserve">Consider the premises risk assessment to ensure staff access is reviewed during school holiday times with the hazards and risk controls identified above. </w:t>
                                                </w:r>
                                              </w:p>
                                            </w:tc>
                                          </w:tr>
                                          <w:tr w:rsidR="002016FE">
                                            <w:tc>
                                              <w:tcPr>
                                                <w:tcW w:w="0" w:type="auto"/>
                                                <w:shd w:val="clear" w:color="auto" w:fill="04275A"/>
                                                <w:tcMar>
                                                  <w:top w:w="180" w:type="dxa"/>
                                                  <w:left w:w="360" w:type="dxa"/>
                                                  <w:bottom w:w="180" w:type="dxa"/>
                                                  <w:right w:w="360" w:type="dxa"/>
                                                </w:tcMar>
                                                <w:hideMark/>
                                              </w:tcPr>
                                              <w:p w:rsidR="002016FE" w:rsidRPr="00A53E13" w:rsidRDefault="002016FE">
                                                <w:pPr>
                                                  <w:jc w:val="center"/>
                                                  <w:rPr>
                                                    <w:rFonts w:ascii="Helvetica" w:hAnsi="Helvetica"/>
                                                    <w:b/>
                                                    <w:bCs/>
                                                    <w:color w:val="473B8E"/>
                                                    <w:sz w:val="44"/>
                                                    <w:szCs w:val="44"/>
                                                  </w:rPr>
                                                </w:pPr>
                                                <w:r w:rsidRPr="00A53E13">
                                                  <w:rPr>
                                                    <w:rFonts w:ascii="Arial" w:hAnsi="Arial" w:cs="Arial"/>
                                                    <w:b/>
                                                    <w:bCs/>
                                                    <w:color w:val="E2F427"/>
                                                    <w:sz w:val="44"/>
                                                    <w:szCs w:val="44"/>
                                                  </w:rPr>
                                                  <w:t>Offences</w:t>
                                                </w:r>
                                              </w:p>
                                            </w:tc>
                                          </w:tr>
                                          <w:tr w:rsidR="002016FE">
                                            <w:tc>
                                              <w:tcPr>
                                                <w:tcW w:w="0" w:type="auto"/>
                                                <w:tcMar>
                                                  <w:top w:w="180" w:type="dxa"/>
                                                  <w:left w:w="360" w:type="dxa"/>
                                                  <w:bottom w:w="180" w:type="dxa"/>
                                                  <w:right w:w="360" w:type="dxa"/>
                                                </w:tcMar>
                                              </w:tcPr>
                                              <w:p w:rsidR="002016FE" w:rsidRPr="00A53E13" w:rsidRDefault="0038291B" w:rsidP="00A53E13">
                                                <w:pPr>
                                                  <w:ind w:left="-225" w:right="-234"/>
                                                  <w:rPr>
                                                    <w:rFonts w:ascii="Arial" w:hAnsi="Arial" w:cs="Arial"/>
                                                    <w:color w:val="808285"/>
                                                  </w:rPr>
                                                </w:pPr>
                                                <w:r>
                                                  <w:rPr>
                                                    <w:noProof/>
                                                  </w:rPr>
                                                  <w:drawing>
                                                    <wp:anchor distT="0" distB="0" distL="114300" distR="114300" simplePos="0" relativeHeight="251665408" behindDoc="0" locked="0" layoutInCell="1" allowOverlap="1">
                                                      <wp:simplePos x="0" y="0"/>
                                                      <wp:positionH relativeFrom="column">
                                                        <wp:posOffset>-141605</wp:posOffset>
                                                      </wp:positionH>
                                                      <wp:positionV relativeFrom="paragraph">
                                                        <wp:posOffset>0</wp:posOffset>
                                                      </wp:positionV>
                                                      <wp:extent cx="3171825" cy="2095500"/>
                                                      <wp:effectExtent l="0" t="0" r="9525" b="0"/>
                                                      <wp:wrapSquare wrapText="bothSides"/>
                                                      <wp:docPr id="6" name="Picture 6" descr="https://mcusercontent.com/f4b292f1669953e77ac7482ae/images/64b5c762-5246-535a-d7bf-6994131eb3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mcusercontent.com/f4b292f1669953e77ac7482ae/images/64b5c762-5246-535a-d7bf-6994131eb3d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71825" cy="2095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016FE" w:rsidRPr="00A53E13">
                                                  <w:rPr>
                                                    <w:rFonts w:ascii="Arial" w:hAnsi="Arial" w:cs="Arial"/>
                                                    <w:color w:val="000000"/>
                                                  </w:rPr>
                                                  <w:t xml:space="preserve">A round-up of what enforcements are happening around the UK, fortunately not school related but it shows you the health and safety failures and prosecutions. </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 xml:space="preserve">Please note the dates of accidents and the recent dates to get to court, this is normally anything from 2 to 6 years with an average of 4 years. If this was a school incident imagine the investigations, stress and anxiety whilst awaiting a court date. </w:t>
                                                </w:r>
                                              </w:p>
                                              <w:p w:rsidR="002016FE" w:rsidRPr="00A53E13" w:rsidRDefault="002016FE" w:rsidP="00A53E13">
                                                <w:pPr>
                                                  <w:ind w:left="-225" w:right="-234"/>
                                                  <w:rPr>
                                                    <w:rFonts w:ascii="Arial" w:hAnsi="Arial" w:cs="Arial"/>
                                                    <w:color w:val="808285"/>
                                                  </w:rPr>
                                                </w:pPr>
                                              </w:p>
                                              <w:p w:rsidR="002016FE" w:rsidRPr="00A53E13" w:rsidRDefault="00361311" w:rsidP="00A53E13">
                                                <w:pPr>
                                                  <w:ind w:left="-225" w:right="-234"/>
                                                  <w:rPr>
                                                    <w:rFonts w:ascii="Arial" w:hAnsi="Arial" w:cs="Arial"/>
                                                    <w:color w:val="808285"/>
                                                  </w:rPr>
                                                </w:pPr>
                                                <w:hyperlink r:id="rId20" w:tgtFrame="_blank" w:history="1">
                                                  <w:r w:rsidR="002016FE" w:rsidRPr="00A53E13">
                                                    <w:rPr>
                                                      <w:rStyle w:val="Strong"/>
                                                      <w:rFonts w:ascii="Arial" w:hAnsi="Arial" w:cs="Arial"/>
                                                      <w:color w:val="31A8F0"/>
                                                      <w:u w:val="single"/>
                                                    </w:rPr>
                                                    <w:t>Textiles firm fined £100,000 after worker loses hand</w:t>
                                                  </w:r>
                                                </w:hyperlink>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A linen services company has been fined £100,000 after a man’s hand had to be amputated.</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On 24 June 2021, the worker suffered serious injuries to his hand after it became trapped in machinery at the laundry operated by Johnsons Textile Services Limited in Chester. The injuries were so serious that the worker’s hand was later surgically amputated above the wrist.</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The worker had been investigating a fault on a large commercial dryer when he was caught by the machine. He had been working on a step ladder and as he lost his balance, he reached out to prevent a fall, resulting in his arm being crushed by the mechanism. The worker was left trapped and in extreme pain, as he tried to call for help.</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The moving parts of the dryer were unguarded. Although there was a one-metre exclusion rule around the machine, this was vague and took no account of a person making an involuntary movement towards the danger area.</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An HSE investigation found that Johnsons Textile Services Limited had not fully assessed the risks involved, had not provided suitable guarding, and failed to put in place an adequate safe system of work.</w:t>
                                                </w:r>
                                              </w:p>
                                              <w:p w:rsidR="002016FE" w:rsidRPr="00A53E13" w:rsidRDefault="002016FE" w:rsidP="00A53E13">
                                                <w:pPr>
                                                  <w:ind w:left="-225" w:right="-234"/>
                                                  <w:rPr>
                                                    <w:rFonts w:ascii="Arial" w:hAnsi="Arial" w:cs="Arial"/>
                                                    <w:color w:val="808285"/>
                                                  </w:rPr>
                                                </w:pPr>
                                              </w:p>
                                              <w:p w:rsidR="002016FE" w:rsidRDefault="002016FE" w:rsidP="00A53E13">
                                                <w:pPr>
                                                  <w:ind w:left="-225" w:right="-234"/>
                                                  <w:rPr>
                                                    <w:rStyle w:val="Strong"/>
                                                    <w:rFonts w:ascii="Arial" w:hAnsi="Arial" w:cs="Arial"/>
                                                    <w:color w:val="002060"/>
                                                    <w:sz w:val="28"/>
                                                  </w:rPr>
                                                </w:pPr>
                                                <w:r w:rsidRPr="0038291B">
                                                  <w:rPr>
                                                    <w:rStyle w:val="Strong"/>
                                                    <w:rFonts w:ascii="Arial" w:hAnsi="Arial" w:cs="Arial"/>
                                                    <w:color w:val="002060"/>
                                                    <w:sz w:val="28"/>
                                                  </w:rPr>
                                                  <w:t>Breach</w:t>
                                                </w:r>
                                              </w:p>
                                              <w:p w:rsidR="0038291B" w:rsidRPr="0038291B" w:rsidRDefault="0038291B" w:rsidP="00A53E13">
                                                <w:pPr>
                                                  <w:ind w:left="-225" w:right="-234"/>
                                                  <w:rPr>
                                                    <w:rFonts w:ascii="Arial" w:hAnsi="Arial" w:cs="Arial"/>
                                                    <w:color w:val="002060"/>
                                                    <w:sz w:val="28"/>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 xml:space="preserve">Johnsons Textile Services Limited pleaded guilty to breaching </w:t>
                                                </w:r>
                                              </w:p>
                                              <w:p w:rsidR="002016FE" w:rsidRPr="00A53E13" w:rsidRDefault="00361311" w:rsidP="00A53E13">
                                                <w:pPr>
                                                  <w:ind w:left="-225" w:right="-234"/>
                                                  <w:rPr>
                                                    <w:rFonts w:ascii="Arial" w:hAnsi="Arial" w:cs="Arial"/>
                                                    <w:color w:val="808285"/>
                                                  </w:rPr>
                                                </w:pPr>
                                                <w:hyperlink r:id="rId21" w:tgtFrame="_blank" w:history="1">
                                                  <w:r w:rsidR="002016FE" w:rsidRPr="00A53E13">
                                                    <w:rPr>
                                                      <w:rStyle w:val="Hyperlink"/>
                                                      <w:rFonts w:ascii="Arial" w:hAnsi="Arial" w:cs="Arial"/>
                                                      <w:color w:val="31A8F0"/>
                                                    </w:rPr>
                                                    <w:t>Regulation 11(1)</w:t>
                                                  </w:r>
                                                </w:hyperlink>
                                                <w:r w:rsidR="002016FE" w:rsidRPr="00A53E13">
                                                  <w:rPr>
                                                    <w:rFonts w:ascii="Arial" w:hAnsi="Arial" w:cs="Arial"/>
                                                    <w:color w:val="000000"/>
                                                  </w:rPr>
                                                  <w:t xml:space="preserve"> of the </w:t>
                                                </w:r>
                                                <w:hyperlink r:id="rId22" w:tgtFrame="_blank" w:history="1">
                                                  <w:r w:rsidR="002016FE" w:rsidRPr="00A53E13">
                                                    <w:rPr>
                                                      <w:rStyle w:val="Hyperlink"/>
                                                      <w:rFonts w:ascii="Arial" w:hAnsi="Arial" w:cs="Arial"/>
                                                      <w:color w:val="31A8F0"/>
                                                    </w:rPr>
                                                    <w:t>Provision and Use of Work Equipment Regulations 1998:</w:t>
                                                  </w:r>
                                                </w:hyperlink>
                                              </w:p>
                                              <w:p w:rsidR="002016FE" w:rsidRPr="00A53E13" w:rsidRDefault="002016FE" w:rsidP="00A53E13">
                                                <w:pPr>
                                                  <w:ind w:left="-225" w:right="-234"/>
                                                  <w:rPr>
                                                    <w:rFonts w:ascii="Arial" w:hAnsi="Arial" w:cs="Arial"/>
                                                    <w:color w:val="808285"/>
                                                  </w:rPr>
                                                </w:pPr>
                                              </w:p>
                                              <w:p w:rsidR="002016FE" w:rsidRPr="00A53E13" w:rsidRDefault="00361311" w:rsidP="00A53E13">
                                                <w:pPr>
                                                  <w:ind w:left="-225" w:right="-234"/>
                                                  <w:rPr>
                                                    <w:rFonts w:ascii="Arial" w:hAnsi="Arial" w:cs="Arial"/>
                                                    <w:color w:val="808285"/>
                                                  </w:rPr>
                                                </w:pPr>
                                                <w:hyperlink r:id="rId23" w:tgtFrame="_blank" w:history="1">
                                                  <w:r w:rsidR="002016FE" w:rsidRPr="00A53E13">
                                                    <w:rPr>
                                                      <w:rStyle w:val="Hyperlink"/>
                                                      <w:rFonts w:ascii="Arial" w:hAnsi="Arial" w:cs="Arial"/>
                                                      <w:color w:val="31A8F0"/>
                                                    </w:rPr>
                                                    <w:t xml:space="preserve">Regulation 11(1) </w:t>
                                                  </w:r>
                                                </w:hyperlink>
                                                <w:r w:rsidR="002016FE" w:rsidRPr="00A53E13">
                                                  <w:rPr>
                                                    <w:rFonts w:ascii="Arial" w:hAnsi="Arial" w:cs="Arial"/>
                                                    <w:color w:val="000000"/>
                                                  </w:rPr>
                                                  <w:t>requires employers to ensure effective measures are taken to prevent access to any dangerous part of machinery or rotating stock-bar.</w:t>
                                                </w:r>
                                              </w:p>
                                              <w:p w:rsidR="002016FE" w:rsidRPr="00A53E13" w:rsidRDefault="002016FE" w:rsidP="00A53E13">
                                                <w:pPr>
                                                  <w:ind w:left="-225" w:right="-234"/>
                                                  <w:rPr>
                                                    <w:rFonts w:ascii="Arial" w:hAnsi="Arial" w:cs="Arial"/>
                                                    <w:color w:val="808285"/>
                                                  </w:rPr>
                                                </w:pPr>
                                              </w:p>
                                              <w:p w:rsidR="002016FE" w:rsidRDefault="002016FE" w:rsidP="00A53E13">
                                                <w:pPr>
                                                  <w:ind w:left="-225" w:right="-234"/>
                                                  <w:rPr>
                                                    <w:rStyle w:val="Strong"/>
                                                    <w:rFonts w:ascii="Arial" w:hAnsi="Arial" w:cs="Arial"/>
                                                    <w:color w:val="002060"/>
                                                    <w:sz w:val="28"/>
                                                  </w:rPr>
                                                </w:pPr>
                                                <w:r w:rsidRPr="0038291B">
                                                  <w:rPr>
                                                    <w:rStyle w:val="Strong"/>
                                                    <w:rFonts w:ascii="Arial" w:hAnsi="Arial" w:cs="Arial"/>
                                                    <w:color w:val="002060"/>
                                                    <w:sz w:val="28"/>
                                                  </w:rPr>
                                                  <w:t>Penalty</w:t>
                                                </w:r>
                                              </w:p>
                                              <w:p w:rsidR="0038291B" w:rsidRPr="0038291B" w:rsidRDefault="0038291B" w:rsidP="00A53E13">
                                                <w:pPr>
                                                  <w:ind w:left="-225" w:right="-234"/>
                                                  <w:rPr>
                                                    <w:rFonts w:ascii="Arial" w:hAnsi="Arial" w:cs="Arial"/>
                                                    <w:color w:val="002060"/>
                                                    <w:sz w:val="28"/>
                                                  </w:rPr>
                                                </w:pPr>
                                              </w:p>
                                              <w:p w:rsidR="002016FE" w:rsidRDefault="002016FE" w:rsidP="00A53E13">
                                                <w:pPr>
                                                  <w:ind w:left="-225" w:right="-234"/>
                                                  <w:rPr>
                                                    <w:rFonts w:ascii="Arial" w:hAnsi="Arial" w:cs="Arial"/>
                                                    <w:color w:val="000000"/>
                                                  </w:rPr>
                                                </w:pPr>
                                                <w:r w:rsidRPr="00A53E13">
                                                  <w:rPr>
                                                    <w:rFonts w:ascii="Arial" w:hAnsi="Arial" w:cs="Arial"/>
                                                    <w:color w:val="000000"/>
                                                  </w:rPr>
                                                  <w:t>Johnsons Textile Services Limited was fined £100,000 and was ordered to pay £10,741.69 in costs.</w:t>
                                                </w:r>
                                              </w:p>
                                              <w:p w:rsidR="0038291B" w:rsidRPr="00A53E13" w:rsidRDefault="0038291B" w:rsidP="00A53E13">
                                                <w:pPr>
                                                  <w:ind w:left="-225" w:right="-234"/>
                                                  <w:rPr>
                                                    <w:rFonts w:ascii="Arial" w:hAnsi="Arial" w:cs="Arial"/>
                                                    <w:color w:val="808285"/>
                                                  </w:rPr>
                                                </w:pPr>
                                              </w:p>
                                              <w:p w:rsidR="002016FE" w:rsidRPr="00A53E13" w:rsidRDefault="00361311" w:rsidP="00A53E13">
                                                <w:pPr>
                                                  <w:ind w:left="-225" w:right="-234"/>
                                                  <w:rPr>
                                                    <w:rFonts w:ascii="Arial" w:hAnsi="Arial" w:cs="Arial"/>
                                                    <w:color w:val="808285"/>
                                                  </w:rPr>
                                                </w:pPr>
                                                <w:hyperlink r:id="rId24" w:tgtFrame="_blank" w:history="1">
                                                  <w:r w:rsidR="002016FE" w:rsidRPr="00A53E13">
                                                    <w:rPr>
                                                      <w:rStyle w:val="Hyperlink"/>
                                                      <w:rFonts w:ascii="Arial" w:hAnsi="Arial" w:cs="Arial"/>
                                                      <w:color w:val="31A8F0"/>
                                                    </w:rPr>
                                                    <w:t>Six-figure fine following worker fatality</w:t>
                                                  </w:r>
                                                </w:hyperlink>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Nationwide Platforms Limited has received a £900,000 fine after a father-of-two was crushed to death at its premises in Liskeard, Cornwall.</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On 4 November 2021, the man was operating a scissor lift from the ground to clear an access path so he could move pieces of machinery out of the workshop and load them onto his lorry in the yard. The worker was working for Nationwide as an LGV driver. The moveable controls on the scissor lift were in a position meaning that their direction was inverted, so when the man operated the machinery, it came towards him and crushed him against a static scissor lift.</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An HSE investigation found that Nationwide Platforms Limited had failed to sufficiently consider the dangers of operating machinery via moveable controls, and failed to provide appropriate monitoring and supervision during the morning when drivers were loading machinery onto their lorries.</w:t>
                                                </w:r>
                                              </w:p>
                                              <w:p w:rsidR="002016FE" w:rsidRPr="00A53E13" w:rsidRDefault="002016FE" w:rsidP="00A53E13">
                                                <w:pPr>
                                                  <w:ind w:left="-225" w:right="-234"/>
                                                  <w:rPr>
                                                    <w:rFonts w:ascii="Arial" w:hAnsi="Arial" w:cs="Arial"/>
                                                    <w:color w:val="808285"/>
                                                  </w:rPr>
                                                </w:pPr>
                                              </w:p>
                                              <w:p w:rsidR="002016FE" w:rsidRDefault="002016FE" w:rsidP="00A53E13">
                                                <w:pPr>
                                                  <w:ind w:left="-225" w:right="-234"/>
                                                  <w:rPr>
                                                    <w:rStyle w:val="Strong"/>
                                                    <w:rFonts w:ascii="Arial" w:hAnsi="Arial" w:cs="Arial"/>
                                                    <w:color w:val="002060"/>
                                                    <w:sz w:val="28"/>
                                                  </w:rPr>
                                                </w:pPr>
                                                <w:r w:rsidRPr="0038291B">
                                                  <w:rPr>
                                                    <w:rStyle w:val="Strong"/>
                                                    <w:rFonts w:ascii="Arial" w:hAnsi="Arial" w:cs="Arial"/>
                                                    <w:color w:val="002060"/>
                                                    <w:sz w:val="28"/>
                                                  </w:rPr>
                                                  <w:t>Breach</w:t>
                                                </w:r>
                                              </w:p>
                                              <w:p w:rsidR="0038291B" w:rsidRPr="0038291B" w:rsidRDefault="0038291B" w:rsidP="00A53E13">
                                                <w:pPr>
                                                  <w:ind w:left="-225" w:right="-234"/>
                                                  <w:rPr>
                                                    <w:rFonts w:ascii="Arial" w:hAnsi="Arial" w:cs="Arial"/>
                                                    <w:color w:val="002060"/>
                                                    <w:sz w:val="28"/>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 xml:space="preserve">Nationwide Platforms Limited pleaded guilty to breaching </w:t>
                                                </w:r>
                                                <w:hyperlink r:id="rId25" w:tgtFrame="_blank" w:history="1">
                                                  <w:r w:rsidRPr="00A53E13">
                                                    <w:rPr>
                                                      <w:rStyle w:val="Hyperlink"/>
                                                      <w:rFonts w:ascii="Arial" w:hAnsi="Arial" w:cs="Arial"/>
                                                      <w:color w:val="31A8F0"/>
                                                    </w:rPr>
                                                    <w:t xml:space="preserve">Section2(1) </w:t>
                                                  </w:r>
                                                </w:hyperlink>
                                                <w:r w:rsidRPr="00A53E13">
                                                  <w:rPr>
                                                    <w:rFonts w:ascii="Arial" w:hAnsi="Arial" w:cs="Arial"/>
                                                    <w:color w:val="000000"/>
                                                  </w:rPr>
                                                  <w:t xml:space="preserve">of the </w:t>
                                                </w:r>
                                                <w:hyperlink r:id="rId26" w:tgtFrame="_blank" w:history="1">
                                                  <w:r w:rsidRPr="00A53E13">
                                                    <w:rPr>
                                                      <w:rStyle w:val="Hyperlink"/>
                                                      <w:rFonts w:ascii="Arial" w:hAnsi="Arial" w:cs="Arial"/>
                                                      <w:color w:val="31A8F0"/>
                                                    </w:rPr>
                                                    <w:t>Health and Safety at Work Act 1974:</w:t>
                                                  </w:r>
                                                </w:hyperlink>
                                              </w:p>
                                              <w:p w:rsidR="002016FE" w:rsidRPr="00A53E13" w:rsidRDefault="002016FE" w:rsidP="00A53E13">
                                                <w:pPr>
                                                  <w:ind w:left="-225" w:right="-234"/>
                                                  <w:rPr>
                                                    <w:rFonts w:ascii="Arial" w:hAnsi="Arial" w:cs="Arial"/>
                                                    <w:color w:val="808285"/>
                                                  </w:rPr>
                                                </w:pPr>
                                              </w:p>
                                              <w:p w:rsidR="002016FE" w:rsidRPr="00A53E13" w:rsidRDefault="00361311" w:rsidP="00A53E13">
                                                <w:pPr>
                                                  <w:ind w:left="-225" w:right="-234"/>
                                                  <w:rPr>
                                                    <w:rFonts w:ascii="Arial" w:hAnsi="Arial" w:cs="Arial"/>
                                                    <w:color w:val="808285"/>
                                                  </w:rPr>
                                                </w:pPr>
                                                <w:hyperlink r:id="rId27" w:tgtFrame="_blank" w:history="1">
                                                  <w:r w:rsidR="002016FE" w:rsidRPr="00A53E13">
                                                    <w:rPr>
                                                      <w:rStyle w:val="Hyperlink"/>
                                                      <w:rFonts w:ascii="Arial" w:hAnsi="Arial" w:cs="Arial"/>
                                                      <w:color w:val="31A8F0"/>
                                                    </w:rPr>
                                                    <w:t>Section2(1)</w:t>
                                                  </w:r>
                                                </w:hyperlink>
                                                <w:r w:rsidR="002016FE" w:rsidRPr="00A53E13">
                                                  <w:rPr>
                                                    <w:rFonts w:ascii="Arial" w:hAnsi="Arial" w:cs="Arial"/>
                                                    <w:color w:val="808285"/>
                                                  </w:rPr>
                                                  <w:t xml:space="preserve"> </w:t>
                                                </w:r>
                                                <w:r w:rsidR="002016FE" w:rsidRPr="00A53E13">
                                                  <w:rPr>
                                                    <w:rFonts w:ascii="Arial" w:hAnsi="Arial" w:cs="Arial"/>
                                                    <w:color w:val="000000"/>
                                                  </w:rPr>
                                                  <w:t>requires employers to ensure, as far as is reasonably practicable, the health, safety and welfare at work of their employees.</w:t>
                                                </w:r>
                                              </w:p>
                                              <w:p w:rsidR="002016FE" w:rsidRDefault="002016FE" w:rsidP="00A53E13">
                                                <w:pPr>
                                                  <w:ind w:left="-225" w:right="-234"/>
                                                  <w:rPr>
                                                    <w:rFonts w:ascii="Arial" w:hAnsi="Arial" w:cs="Arial"/>
                                                    <w:color w:val="808285"/>
                                                  </w:rPr>
                                                </w:pPr>
                                              </w:p>
                                              <w:p w:rsidR="0038291B" w:rsidRDefault="0038291B" w:rsidP="00A53E13">
                                                <w:pPr>
                                                  <w:ind w:left="-225" w:right="-234"/>
                                                  <w:rPr>
                                                    <w:rFonts w:ascii="Arial" w:hAnsi="Arial" w:cs="Arial"/>
                                                    <w:color w:val="808285"/>
                                                  </w:rPr>
                                                </w:pPr>
                                              </w:p>
                                              <w:p w:rsidR="0038291B" w:rsidRPr="00A53E13" w:rsidRDefault="0038291B" w:rsidP="00A53E13">
                                                <w:pPr>
                                                  <w:ind w:left="-225" w:right="-234"/>
                                                  <w:rPr>
                                                    <w:rFonts w:ascii="Arial" w:hAnsi="Arial" w:cs="Arial"/>
                                                    <w:color w:val="808285"/>
                                                  </w:rPr>
                                                </w:pPr>
                                              </w:p>
                                              <w:p w:rsidR="002016FE" w:rsidRDefault="002016FE" w:rsidP="00A53E13">
                                                <w:pPr>
                                                  <w:ind w:left="-225" w:right="-234"/>
                                                  <w:rPr>
                                                    <w:rStyle w:val="Strong"/>
                                                    <w:rFonts w:ascii="Arial" w:hAnsi="Arial" w:cs="Arial"/>
                                                    <w:color w:val="002060"/>
                                                    <w:sz w:val="28"/>
                                                  </w:rPr>
                                                </w:pPr>
                                                <w:r w:rsidRPr="0038291B">
                                                  <w:rPr>
                                                    <w:rStyle w:val="Strong"/>
                                                    <w:rFonts w:ascii="Arial" w:hAnsi="Arial" w:cs="Arial"/>
                                                    <w:color w:val="002060"/>
                                                    <w:sz w:val="28"/>
                                                  </w:rPr>
                                                  <w:lastRenderedPageBreak/>
                                                  <w:t>Penalty</w:t>
                                                </w:r>
                                              </w:p>
                                              <w:p w:rsidR="0038291B" w:rsidRPr="0038291B" w:rsidRDefault="0038291B" w:rsidP="00A53E13">
                                                <w:pPr>
                                                  <w:ind w:left="-225" w:right="-234"/>
                                                  <w:rPr>
                                                    <w:rFonts w:ascii="Arial" w:hAnsi="Arial" w:cs="Arial"/>
                                                    <w:color w:val="002060"/>
                                                    <w:sz w:val="28"/>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Nationwide Platforms Limited was fined £900,000 and ordered to pay £12,405 in costs.</w:t>
                                                </w:r>
                                              </w:p>
                                              <w:p w:rsidR="002016FE" w:rsidRPr="00A53E13" w:rsidRDefault="002016FE" w:rsidP="00A53E13">
                                                <w:pPr>
                                                  <w:ind w:left="-225" w:right="-234"/>
                                                  <w:rPr>
                                                    <w:rFonts w:ascii="Arial" w:hAnsi="Arial" w:cs="Arial"/>
                                                    <w:color w:val="808285"/>
                                                  </w:rPr>
                                                </w:pPr>
                                                <w:r w:rsidRPr="00A53E13">
                                                  <w:rPr>
                                                    <w:rFonts w:ascii="Arial" w:hAnsi="Arial" w:cs="Arial"/>
                                                    <w:color w:val="000000"/>
                                                  </w:rPr>
                                                  <w:t> </w:t>
                                                </w:r>
                                              </w:p>
                                              <w:p w:rsidR="002016FE" w:rsidRPr="00A53E13" w:rsidRDefault="00361311" w:rsidP="00A53E13">
                                                <w:pPr>
                                                  <w:ind w:left="-225" w:right="-234"/>
                                                  <w:rPr>
                                                    <w:rFonts w:ascii="Arial" w:hAnsi="Arial" w:cs="Arial"/>
                                                    <w:color w:val="808285"/>
                                                  </w:rPr>
                                                </w:pPr>
                                                <w:hyperlink r:id="rId28" w:tgtFrame="_blank" w:history="1">
                                                  <w:r w:rsidR="002016FE" w:rsidRPr="00A53E13">
                                                    <w:rPr>
                                                      <w:rStyle w:val="Hyperlink"/>
                                                      <w:rFonts w:ascii="Arial" w:hAnsi="Arial" w:cs="Arial"/>
                                                      <w:color w:val="31A8F0"/>
                                                    </w:rPr>
                                                    <w:t>Joinery firm pleads guilty to health and safety failings</w:t>
                                                  </w:r>
                                                </w:hyperlink>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A London joinery firm has been fined for health and safety failings, including putting its workers at risk of exposure to wood dust.</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In May 2022, DLD Joinery Limited was inspected by the HSE as part of the workplace regulator’s ‘Dust Kills’ campaign. This campaign targeted woodworking businesses due to the significant health risks associated with wood dust.</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The HSE inspector identified multiple failings related to the control of exposure to wood dust, including excessive levels of settled dust around the site, as well as unguarded woodworking machinery and unclean toilets.</w:t>
                                                </w:r>
                                              </w:p>
                                              <w:p w:rsidR="002016FE" w:rsidRPr="00A53E13" w:rsidRDefault="002016FE" w:rsidP="00A53E13">
                                                <w:pPr>
                                                  <w:ind w:left="-225" w:right="-234"/>
                                                  <w:rPr>
                                                    <w:rFonts w:ascii="Arial" w:hAnsi="Arial" w:cs="Arial"/>
                                                    <w:color w:val="808285"/>
                                                  </w:rPr>
                                                </w:pPr>
                                                <w:r w:rsidRPr="00A53E13">
                                                  <w:rPr>
                                                    <w:rFonts w:ascii="Arial" w:hAnsi="Arial" w:cs="Arial"/>
                                                    <w:color w:val="000000"/>
                                                  </w:rPr>
                                                  <w:t>Some of the company’s local exhaust ventilation (LEV) systems, which are used to extract wood dust at the source during the machining of wood, were damaged, and the arrangements to clean up residual wood dust not captured by these systems were ineffective.</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The company had also failed to carry out repairs to its LEV systems recommended by external examiners four years previously to ensure they would extract wood dust more effectively. In addition, the employee toilets were extremely dirty and there was no system in place to ensure they were regularly cleaned.</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The company had been served with enforcement notices relating to its control of exposure to wood dust on two previous occasions in 2009 and 2014.</w:t>
                                                </w:r>
                                              </w:p>
                                              <w:p w:rsidR="002016FE" w:rsidRPr="00A53E13" w:rsidRDefault="002016FE" w:rsidP="00A53E13">
                                                <w:pPr>
                                                  <w:ind w:left="-225" w:right="-234"/>
                                                  <w:rPr>
                                                    <w:rFonts w:ascii="Arial" w:hAnsi="Arial" w:cs="Arial"/>
                                                    <w:color w:val="808285"/>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Following the inspection in May 2022, the company was served four improvement notices by the HSE. However, the firm failed to comply with two of these notices by the deadlines set, which related to face-fit testing for respiratory protective equipment and health surveillance for occupational asthma.</w:t>
                                                </w:r>
                                              </w:p>
                                              <w:p w:rsidR="002016FE" w:rsidRPr="00A53E13" w:rsidRDefault="002016FE" w:rsidP="00A53E13">
                                                <w:pPr>
                                                  <w:ind w:left="-225" w:right="-234"/>
                                                  <w:rPr>
                                                    <w:rFonts w:ascii="Arial" w:hAnsi="Arial" w:cs="Arial"/>
                                                    <w:color w:val="808285"/>
                                                  </w:rPr>
                                                </w:pPr>
                                              </w:p>
                                              <w:p w:rsidR="002016FE" w:rsidRDefault="002016FE" w:rsidP="00A53E13">
                                                <w:pPr>
                                                  <w:ind w:left="-225" w:right="-234"/>
                                                  <w:rPr>
                                                    <w:rStyle w:val="Strong"/>
                                                    <w:rFonts w:ascii="Arial" w:hAnsi="Arial" w:cs="Arial"/>
                                                    <w:color w:val="002060"/>
                                                    <w:sz w:val="28"/>
                                                  </w:rPr>
                                                </w:pPr>
                                                <w:r w:rsidRPr="0038291B">
                                                  <w:rPr>
                                                    <w:rStyle w:val="Strong"/>
                                                    <w:rFonts w:ascii="Arial" w:hAnsi="Arial" w:cs="Arial"/>
                                                    <w:color w:val="002060"/>
                                                    <w:sz w:val="28"/>
                                                  </w:rPr>
                                                  <w:t>Breaches</w:t>
                                                </w:r>
                                              </w:p>
                                              <w:p w:rsidR="0038291B" w:rsidRPr="0038291B" w:rsidRDefault="0038291B" w:rsidP="00A53E13">
                                                <w:pPr>
                                                  <w:ind w:left="-225" w:right="-234"/>
                                                  <w:rPr>
                                                    <w:rFonts w:ascii="Arial" w:hAnsi="Arial" w:cs="Arial"/>
                                                    <w:color w:val="002060"/>
                                                    <w:sz w:val="28"/>
                                                  </w:rPr>
                                                </w:pPr>
                                              </w:p>
                                              <w:p w:rsidR="002016FE" w:rsidRPr="00A53E13" w:rsidRDefault="002016FE" w:rsidP="00A53E13">
                                                <w:pPr>
                                                  <w:ind w:left="-225" w:right="-234"/>
                                                  <w:rPr>
                                                    <w:rFonts w:ascii="Arial" w:hAnsi="Arial" w:cs="Arial"/>
                                                    <w:color w:val="808285"/>
                                                  </w:rPr>
                                                </w:pPr>
                                                <w:r w:rsidRPr="00A53E13">
                                                  <w:rPr>
                                                    <w:rFonts w:ascii="Arial" w:hAnsi="Arial" w:cs="Arial"/>
                                                    <w:color w:val="000000"/>
                                                  </w:rPr>
                                                  <w:t>DLD Joinery Limited pleaded guilty to breaching</w:t>
                                                </w:r>
                                                <w:r w:rsidRPr="00A53E13">
                                                  <w:rPr>
                                                    <w:rFonts w:ascii="Arial" w:hAnsi="Arial" w:cs="Arial"/>
                                                    <w:color w:val="31A8F0"/>
                                                  </w:rPr>
                                                  <w:t xml:space="preserve"> </w:t>
                                                </w:r>
                                                <w:hyperlink r:id="rId29" w:tgtFrame="_blank" w:history="1">
                                                  <w:r w:rsidRPr="00A53E13">
                                                    <w:rPr>
                                                      <w:rStyle w:val="Hyperlink"/>
                                                      <w:rFonts w:ascii="Arial" w:hAnsi="Arial" w:cs="Arial"/>
                                                      <w:color w:val="31A8F0"/>
                                                    </w:rPr>
                                                    <w:t>Section2(1)</w:t>
                                                  </w:r>
                                                </w:hyperlink>
                                                <w:r w:rsidRPr="00A53E13">
                                                  <w:rPr>
                                                    <w:rFonts w:ascii="Arial" w:hAnsi="Arial" w:cs="Arial"/>
                                                    <w:color w:val="31A8F0"/>
                                                  </w:rPr>
                                                  <w:t xml:space="preserve"> </w:t>
                                                </w:r>
                                                <w:r w:rsidRPr="00A53E13">
                                                  <w:rPr>
                                                    <w:rFonts w:ascii="Arial" w:hAnsi="Arial" w:cs="Arial"/>
                                                    <w:color w:val="000000"/>
                                                  </w:rPr>
                                                  <w:t>of the</w:t>
                                                </w:r>
                                                <w:hyperlink r:id="rId30" w:tgtFrame="_blank" w:history="1">
                                                  <w:r w:rsidRPr="00A53E13">
                                                    <w:rPr>
                                                      <w:rStyle w:val="Hyperlink"/>
                                                      <w:rFonts w:ascii="Arial" w:hAnsi="Arial" w:cs="Arial"/>
                                                      <w:color w:val="31A8F0"/>
                                                    </w:rPr>
                                                    <w:t xml:space="preserve"> Health and Safety at Work Act 1974, </w:t>
                                                  </w:r>
                                                </w:hyperlink>
                                                <w:r w:rsidRPr="00A53E13">
                                                  <w:rPr>
                                                    <w:rFonts w:ascii="Arial" w:hAnsi="Arial" w:cs="Arial"/>
                                                    <w:color w:val="000000"/>
                                                  </w:rPr>
                                                  <w:t>as well as failing to comply with two Improvement Notices.</w:t>
                                                </w:r>
                                              </w:p>
                                              <w:p w:rsidR="002016FE" w:rsidRPr="00A53E13" w:rsidRDefault="002016FE" w:rsidP="00A53E13">
                                                <w:pPr>
                                                  <w:ind w:left="-225" w:right="-234"/>
                                                  <w:rPr>
                                                    <w:rFonts w:ascii="Arial" w:hAnsi="Arial" w:cs="Arial"/>
                                                    <w:color w:val="808285"/>
                                                  </w:rPr>
                                                </w:pPr>
                                              </w:p>
                                              <w:p w:rsidR="002016FE" w:rsidRDefault="002016FE" w:rsidP="00A53E13">
                                                <w:pPr>
                                                  <w:ind w:left="-225" w:right="-234"/>
                                                  <w:rPr>
                                                    <w:rStyle w:val="Strong"/>
                                                    <w:rFonts w:ascii="Arial" w:hAnsi="Arial" w:cs="Arial"/>
                                                    <w:color w:val="002060"/>
                                                    <w:sz w:val="28"/>
                                                  </w:rPr>
                                                </w:pPr>
                                                <w:r w:rsidRPr="0038291B">
                                                  <w:rPr>
                                                    <w:rStyle w:val="Strong"/>
                                                    <w:rFonts w:ascii="Arial" w:hAnsi="Arial" w:cs="Arial"/>
                                                    <w:color w:val="002060"/>
                                                    <w:sz w:val="28"/>
                                                  </w:rPr>
                                                  <w:t>Penalty</w:t>
                                                </w:r>
                                              </w:p>
                                              <w:p w:rsidR="0038291B" w:rsidRPr="0038291B" w:rsidRDefault="0038291B" w:rsidP="00A53E13">
                                                <w:pPr>
                                                  <w:ind w:left="-225" w:right="-234"/>
                                                  <w:rPr>
                                                    <w:rFonts w:ascii="Arial" w:hAnsi="Arial" w:cs="Arial"/>
                                                    <w:color w:val="002060"/>
                                                    <w:sz w:val="28"/>
                                                  </w:rPr>
                                                </w:pPr>
                                              </w:p>
                                              <w:p w:rsidR="0038291B" w:rsidRDefault="002016FE" w:rsidP="00A53E13">
                                                <w:pPr>
                                                  <w:ind w:left="-225" w:right="-234"/>
                                                  <w:rPr>
                                                    <w:rFonts w:ascii="Arial" w:hAnsi="Arial" w:cs="Arial"/>
                                                    <w:color w:val="000000"/>
                                                  </w:rPr>
                                                </w:pPr>
                                                <w:r w:rsidRPr="00A53E13">
                                                  <w:rPr>
                                                    <w:rFonts w:ascii="Arial" w:hAnsi="Arial" w:cs="Arial"/>
                                                    <w:color w:val="000000"/>
                                                  </w:rPr>
                                                  <w:t>DLD Joinery Limited was fined £14,000 and ordered to pay £5,092.62 in costs.</w:t>
                                                </w:r>
                                              </w:p>
                                              <w:p w:rsidR="0038291B" w:rsidRDefault="0038291B" w:rsidP="00A53E13">
                                                <w:pPr>
                                                  <w:ind w:left="-225" w:right="-234"/>
                                                  <w:rPr>
                                                    <w:rFonts w:ascii="Arial" w:hAnsi="Arial" w:cs="Arial"/>
                                                    <w:color w:val="000000"/>
                                                  </w:rPr>
                                                </w:pPr>
                                              </w:p>
                                              <w:p w:rsidR="0038291B" w:rsidRDefault="0038291B" w:rsidP="00A53E13">
                                                <w:pPr>
                                                  <w:ind w:left="-225" w:right="-234"/>
                                                  <w:rPr>
                                                    <w:rFonts w:ascii="Arial" w:hAnsi="Arial" w:cs="Arial"/>
                                                    <w:color w:val="000000"/>
                                                  </w:rPr>
                                                </w:pPr>
                                              </w:p>
                                              <w:p w:rsidR="0038291B" w:rsidRDefault="0038291B" w:rsidP="00A53E13">
                                                <w:pPr>
                                                  <w:ind w:left="-225" w:right="-234"/>
                                                  <w:rPr>
                                                    <w:rFonts w:ascii="Arial" w:hAnsi="Arial" w:cs="Arial"/>
                                                    <w:color w:val="000000"/>
                                                  </w:rPr>
                                                </w:pPr>
                                              </w:p>
                                              <w:p w:rsidR="0038291B" w:rsidRDefault="0038291B" w:rsidP="00A53E13">
                                                <w:pPr>
                                                  <w:ind w:left="-225" w:right="-234"/>
                                                  <w:rPr>
                                                    <w:rFonts w:ascii="Arial" w:hAnsi="Arial" w:cs="Arial"/>
                                                    <w:color w:val="000000"/>
                                                  </w:rPr>
                                                </w:pPr>
                                              </w:p>
                                              <w:p w:rsidR="002016FE" w:rsidRDefault="002016FE" w:rsidP="00A53E13">
                                                <w:pPr>
                                                  <w:ind w:left="-225" w:right="-234"/>
                                                  <w:rPr>
                                                    <w:rFonts w:ascii="Arial" w:hAnsi="Arial" w:cs="Arial"/>
                                                    <w:color w:val="000000"/>
                                                  </w:rPr>
                                                </w:pPr>
                                                <w:r w:rsidRPr="00A53E13">
                                                  <w:rPr>
                                                    <w:rFonts w:ascii="Arial" w:hAnsi="Arial" w:cs="Arial"/>
                                                    <w:color w:val="000000"/>
                                                  </w:rPr>
                                                  <w:t xml:space="preserve"> </w:t>
                                                </w:r>
                                              </w:p>
                                              <w:p w:rsidR="0038291B" w:rsidRDefault="0038291B" w:rsidP="00A53E13">
                                                <w:pPr>
                                                  <w:ind w:left="-225" w:right="-234"/>
                                                  <w:rPr>
                                                    <w:rFonts w:ascii="Arial" w:hAnsi="Arial" w:cs="Arial"/>
                                                    <w:color w:val="000000"/>
                                                  </w:rPr>
                                                </w:pPr>
                                              </w:p>
                                              <w:p w:rsidR="0038291B" w:rsidRPr="00A53E13" w:rsidRDefault="0038291B" w:rsidP="00A53E13">
                                                <w:pPr>
                                                  <w:ind w:left="-225" w:right="-234"/>
                                                  <w:rPr>
                                                    <w:rFonts w:ascii="Arial" w:hAnsi="Arial" w:cs="Arial"/>
                                                    <w:color w:val="808285"/>
                                                  </w:rPr>
                                                </w:pPr>
                                                <w:r>
                                                  <w:rPr>
                                                    <w:rFonts w:ascii="Arial" w:hAnsi="Arial" w:cs="Arial"/>
                                                    <w:color w:val="000000"/>
                                                  </w:rPr>
                                                  <w:t>(Continued)</w:t>
                                                </w:r>
                                              </w:p>
                                            </w:tc>
                                          </w:tr>
                                          <w:tr w:rsidR="002016FE">
                                            <w:tc>
                                              <w:tcPr>
                                                <w:tcW w:w="0" w:type="auto"/>
                                                <w:shd w:val="clear" w:color="auto" w:fill="04275A"/>
                                                <w:tcMar>
                                                  <w:top w:w="180" w:type="dxa"/>
                                                  <w:left w:w="360" w:type="dxa"/>
                                                  <w:bottom w:w="180" w:type="dxa"/>
                                                  <w:right w:w="360" w:type="dxa"/>
                                                </w:tcMar>
                                                <w:hideMark/>
                                              </w:tcPr>
                                              <w:p w:rsidR="002016FE" w:rsidRPr="0038291B" w:rsidRDefault="002016FE">
                                                <w:pPr>
                                                  <w:jc w:val="center"/>
                                                  <w:rPr>
                                                    <w:rFonts w:ascii="Helvetica" w:hAnsi="Helvetica"/>
                                                    <w:b/>
                                                    <w:bCs/>
                                                    <w:color w:val="473B8E"/>
                                                    <w:sz w:val="44"/>
                                                    <w:szCs w:val="44"/>
                                                  </w:rPr>
                                                </w:pPr>
                                                <w:r w:rsidRPr="0038291B">
                                                  <w:rPr>
                                                    <w:rFonts w:ascii="Arial" w:hAnsi="Arial" w:cs="Arial"/>
                                                    <w:b/>
                                                    <w:bCs/>
                                                    <w:color w:val="E2F427"/>
                                                    <w:sz w:val="44"/>
                                                    <w:szCs w:val="44"/>
                                                  </w:rPr>
                                                  <w:lastRenderedPageBreak/>
                                                  <w:t>Health &amp; Safety Training with NASPM</w:t>
                                                </w:r>
                                              </w:p>
                                            </w:tc>
                                          </w:tr>
                                          <w:tr w:rsidR="002016FE">
                                            <w:tc>
                                              <w:tcPr>
                                                <w:tcW w:w="0" w:type="auto"/>
                                                <w:tcMar>
                                                  <w:top w:w="180" w:type="dxa"/>
                                                  <w:left w:w="0" w:type="dxa"/>
                                                  <w:bottom w:w="180" w:type="dxa"/>
                                                  <w:right w:w="0" w:type="dxa"/>
                                                </w:tcMar>
                                                <w:hideMark/>
                                              </w:tcPr>
                                              <w:p w:rsidR="002016FE" w:rsidRDefault="0038291B">
                                                <w:pPr>
                                                  <w:jc w:val="center"/>
                                                </w:pPr>
                                                <w:r>
                                                  <w:rPr>
                                                    <w:noProof/>
                                                  </w:rPr>
                                                  <w:drawing>
                                                    <wp:inline distT="0" distB="0" distL="0" distR="0">
                                                      <wp:extent cx="3086100" cy="2247900"/>
                                                      <wp:effectExtent l="0" t="0" r="0" b="0"/>
                                                      <wp:docPr id="5" name="Picture 5" descr="https://mcusercontent.com/f4b292f1669953e77ac7482ae/images/dfb6fc2f-3108-bd5f-8d87-8cc92474fc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mcusercontent.com/f4b292f1669953e77ac7482ae/images/dfb6fc2f-3108-bd5f-8d87-8cc92474fc2d.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86100" cy="2247900"/>
                                                              </a:xfrm>
                                                              <a:prstGeom prst="rect">
                                                                <a:avLst/>
                                                              </a:prstGeom>
                                                              <a:noFill/>
                                                              <a:ln>
                                                                <a:noFill/>
                                                              </a:ln>
                                                            </pic:spPr>
                                                          </pic:pic>
                                                        </a:graphicData>
                                                      </a:graphic>
                                                    </wp:inline>
                                                  </w:drawing>
                                                </w:r>
                                              </w:p>
                                            </w:tc>
                                          </w:tr>
                                          <w:tr w:rsidR="002016FE">
                                            <w:tc>
                                              <w:tcPr>
                                                <w:tcW w:w="0" w:type="auto"/>
                                                <w:tcMar>
                                                  <w:top w:w="180" w:type="dxa"/>
                                                  <w:left w:w="360" w:type="dxa"/>
                                                  <w:bottom w:w="180" w:type="dxa"/>
                                                  <w:right w:w="360" w:type="dxa"/>
                                                </w:tcMar>
                                              </w:tcPr>
                                              <w:p w:rsidR="002016FE" w:rsidRPr="0038291B" w:rsidRDefault="002016FE" w:rsidP="0038291B">
                                                <w:pPr>
                                                  <w:ind w:left="-225" w:right="-234"/>
                                                  <w:rPr>
                                                    <w:rFonts w:ascii="Arial" w:hAnsi="Arial" w:cs="Arial"/>
                                                    <w:color w:val="808285"/>
                                                  </w:rPr>
                                                </w:pPr>
                                                <w:r w:rsidRPr="0038291B">
                                                  <w:rPr>
                                                    <w:rFonts w:ascii="Arial" w:hAnsi="Arial" w:cs="Arial"/>
                                                    <w:color w:val="000000"/>
                                                  </w:rPr>
                                                  <w:t xml:space="preserve">We offer live virtual trainings for all areas of the school’s health and safety every month. </w:t>
                                                </w:r>
                                              </w:p>
                                              <w:p w:rsidR="002016FE" w:rsidRPr="0038291B" w:rsidRDefault="002016FE" w:rsidP="0038291B">
                                                <w:pPr>
                                                  <w:ind w:left="-225" w:right="-234"/>
                                                  <w:rPr>
                                                    <w:rFonts w:ascii="Arial" w:hAnsi="Arial" w:cs="Arial"/>
                                                    <w:color w:val="808285"/>
                                                  </w:rPr>
                                                </w:pPr>
                                              </w:p>
                                              <w:p w:rsidR="002016FE" w:rsidRPr="0038291B" w:rsidRDefault="002016FE" w:rsidP="0038291B">
                                                <w:pPr>
                                                  <w:ind w:left="-225" w:right="-234"/>
                                                  <w:rPr>
                                                    <w:rFonts w:ascii="Arial" w:hAnsi="Arial" w:cs="Arial"/>
                                                    <w:color w:val="808285"/>
                                                  </w:rPr>
                                                </w:pPr>
                                                <w:r w:rsidRPr="0038291B">
                                                  <w:rPr>
                                                    <w:rFonts w:ascii="Arial" w:hAnsi="Arial" w:cs="Arial"/>
                                                    <w:color w:val="000000"/>
                                                  </w:rPr>
                                                  <w:t>Training courses are certificated and provide the employer with CPD evidence of competence.</w:t>
                                                </w:r>
                                                <w:r w:rsidRPr="0038291B">
                                                  <w:rPr>
                                                    <w:rFonts w:ascii="Arial" w:hAnsi="Arial" w:cs="Arial"/>
                                                    <w:color w:val="808285"/>
                                                  </w:rPr>
                                                  <w:t xml:space="preserve"> </w:t>
                                                </w:r>
                                              </w:p>
                                              <w:p w:rsidR="002016FE" w:rsidRPr="0038291B" w:rsidRDefault="002016FE" w:rsidP="0038291B">
                                                <w:pPr>
                                                  <w:ind w:left="-225" w:right="-234"/>
                                                  <w:rPr>
                                                    <w:rFonts w:ascii="Arial" w:hAnsi="Arial" w:cs="Arial"/>
                                                    <w:color w:val="808285"/>
                                                  </w:rPr>
                                                </w:pPr>
                                              </w:p>
                                              <w:p w:rsidR="002016FE" w:rsidRPr="0038291B" w:rsidRDefault="002016FE" w:rsidP="0038291B">
                                                <w:pPr>
                                                  <w:ind w:left="-225" w:right="-234"/>
                                                  <w:rPr>
                                                    <w:rFonts w:ascii="Arial" w:hAnsi="Arial" w:cs="Arial"/>
                                                    <w:color w:val="808285"/>
                                                  </w:rPr>
                                                </w:pPr>
                                                <w:r w:rsidRPr="0038291B">
                                                  <w:rPr>
                                                    <w:rFonts w:ascii="Arial" w:hAnsi="Arial" w:cs="Arial"/>
                                                    <w:color w:val="000000"/>
                                                  </w:rPr>
                                                  <w:t>Training sessions include,</w:t>
                                                </w:r>
                                              </w:p>
                                              <w:p w:rsidR="002016FE" w:rsidRPr="0038291B" w:rsidRDefault="002016FE" w:rsidP="0038291B">
                                                <w:pPr>
                                                  <w:ind w:left="-225" w:right="-234"/>
                                                  <w:rPr>
                                                    <w:rFonts w:ascii="Arial" w:hAnsi="Arial" w:cs="Arial"/>
                                                  </w:rPr>
                                                </w:pPr>
                                              </w:p>
                                              <w:p w:rsidR="002016FE" w:rsidRPr="0038291B" w:rsidRDefault="002016FE" w:rsidP="0038291B">
                                                <w:pPr>
                                                  <w:numPr>
                                                    <w:ilvl w:val="0"/>
                                                    <w:numId w:val="7"/>
                                                  </w:numPr>
                                                  <w:tabs>
                                                    <w:tab w:val="clear" w:pos="720"/>
                                                  </w:tabs>
                                                  <w:ind w:left="-225" w:right="-234" w:firstLine="426"/>
                                                  <w:jc w:val="both"/>
                                                  <w:rPr>
                                                    <w:rFonts w:ascii="Arial" w:eastAsia="Times New Roman" w:hAnsi="Arial" w:cs="Arial"/>
                                                    <w:color w:val="808285"/>
                                                  </w:rPr>
                                                </w:pPr>
                                                <w:r w:rsidRPr="0038291B">
                                                  <w:rPr>
                                                    <w:rFonts w:ascii="Arial" w:eastAsia="Times New Roman" w:hAnsi="Arial" w:cs="Arial"/>
                                                    <w:color w:val="000000"/>
                                                  </w:rPr>
                                                  <w:t>Lockdown Awareness</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PUWER</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Fire Warden</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Legionella Awareness</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Asbestos Awareness</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Managing Contractors</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Electrical Management</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Fire Door Management</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COSHH</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Working at Height Risk Assessment</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Manual Handling Risk Assessment</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Risk Register for Premises</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Premises Auditing</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Premises Building Projects</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Playground Premises Management</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Senior Team Leaders Health and Safety</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EYFS Risk Management</w:t>
                                                </w:r>
                                              </w:p>
                                              <w:p w:rsidR="002016FE" w:rsidRPr="0038291B" w:rsidRDefault="002016FE" w:rsidP="0038291B">
                                                <w:pPr>
                                                  <w:numPr>
                                                    <w:ilvl w:val="0"/>
                                                    <w:numId w:val="7"/>
                                                  </w:numPr>
                                                  <w:tabs>
                                                    <w:tab w:val="clear" w:pos="720"/>
                                                  </w:tabs>
                                                  <w:ind w:left="-225" w:right="-234" w:firstLine="426"/>
                                                  <w:rPr>
                                                    <w:rFonts w:ascii="Arial" w:eastAsia="Times New Roman" w:hAnsi="Arial" w:cs="Arial"/>
                                                    <w:color w:val="808285"/>
                                                  </w:rPr>
                                                </w:pPr>
                                                <w:r w:rsidRPr="0038291B">
                                                  <w:rPr>
                                                    <w:rFonts w:ascii="Arial" w:eastAsia="Times New Roman" w:hAnsi="Arial" w:cs="Arial"/>
                                                    <w:color w:val="000000"/>
                                                  </w:rPr>
                                                  <w:t xml:space="preserve">DSE Assessor </w:t>
                                                </w:r>
                                              </w:p>
                                              <w:p w:rsidR="002016FE" w:rsidRPr="0038291B" w:rsidRDefault="002016FE" w:rsidP="0038291B">
                                                <w:pPr>
                                                  <w:ind w:left="-225" w:right="-234"/>
                                                  <w:rPr>
                                                    <w:rFonts w:ascii="Arial" w:hAnsi="Arial" w:cs="Arial"/>
                                                    <w:color w:val="808285"/>
                                                  </w:rPr>
                                                </w:pPr>
                                              </w:p>
                                              <w:p w:rsidR="002016FE" w:rsidRPr="0038291B" w:rsidRDefault="002016FE" w:rsidP="0038291B">
                                                <w:pPr>
                                                  <w:ind w:left="-225" w:right="-234"/>
                                                  <w:rPr>
                                                    <w:rFonts w:ascii="Arial" w:hAnsi="Arial" w:cs="Arial"/>
                                                    <w:color w:val="808285"/>
                                                  </w:rPr>
                                                </w:pPr>
                                              </w:p>
                                              <w:p w:rsidR="002016FE" w:rsidRPr="0038291B" w:rsidRDefault="002016FE" w:rsidP="0038291B">
                                                <w:pPr>
                                                  <w:ind w:left="-225" w:right="-234"/>
                                                  <w:rPr>
                                                    <w:rFonts w:ascii="Arial" w:hAnsi="Arial" w:cs="Arial"/>
                                                    <w:color w:val="808285"/>
                                                  </w:rPr>
                                                </w:pPr>
                                                <w:r w:rsidRPr="0038291B">
                                                  <w:rPr>
                                                    <w:rFonts w:ascii="Arial" w:hAnsi="Arial" w:cs="Arial"/>
                                                    <w:color w:val="000000"/>
                                                  </w:rPr>
                                                  <w:t xml:space="preserve">You can access all training via the NASPM website at </w:t>
                                                </w:r>
                                              </w:p>
                                              <w:p w:rsidR="002016FE" w:rsidRPr="0038291B" w:rsidRDefault="00361311" w:rsidP="0038291B">
                                                <w:pPr>
                                                  <w:ind w:left="-225" w:right="-234"/>
                                                  <w:rPr>
                                                    <w:rFonts w:ascii="Arial" w:hAnsi="Arial" w:cs="Arial"/>
                                                    <w:color w:val="808285"/>
                                                  </w:rPr>
                                                </w:pPr>
                                                <w:hyperlink r:id="rId32" w:tgtFrame="_blank" w:history="1">
                                                  <w:r w:rsidR="002016FE" w:rsidRPr="0038291B">
                                                    <w:rPr>
                                                      <w:rStyle w:val="Hyperlink"/>
                                                      <w:rFonts w:ascii="Arial" w:hAnsi="Arial" w:cs="Arial"/>
                                                      <w:color w:val="31A8F0"/>
                                                    </w:rPr>
                                                    <w:t>www.naspm.co.uk/my-account/</w:t>
                                                  </w:r>
                                                </w:hyperlink>
                                              </w:p>
                                              <w:p w:rsidR="002016FE" w:rsidRPr="0038291B" w:rsidRDefault="002016FE" w:rsidP="0038291B">
                                                <w:pPr>
                                                  <w:ind w:left="-225" w:right="-234"/>
                                                  <w:rPr>
                                                    <w:rFonts w:ascii="Arial" w:hAnsi="Arial" w:cs="Arial"/>
                                                    <w:color w:val="808285"/>
                                                  </w:rPr>
                                                </w:pPr>
                                              </w:p>
                                              <w:p w:rsidR="0038291B" w:rsidRDefault="0038291B" w:rsidP="0038291B">
                                                <w:pPr>
                                                  <w:ind w:left="-225" w:right="-234"/>
                                                  <w:rPr>
                                                    <w:rFonts w:ascii="Arial" w:hAnsi="Arial" w:cs="Arial"/>
                                                    <w:color w:val="000000"/>
                                                  </w:rPr>
                                                </w:pPr>
                                              </w:p>
                                              <w:p w:rsidR="002016FE" w:rsidRPr="0038291B" w:rsidRDefault="002016FE" w:rsidP="0038291B">
                                                <w:pPr>
                                                  <w:ind w:left="-225" w:right="-234"/>
                                                  <w:rPr>
                                                    <w:rFonts w:ascii="Arial" w:hAnsi="Arial" w:cs="Arial"/>
                                                    <w:color w:val="808285"/>
                                                  </w:rPr>
                                                </w:pPr>
                                                <w:r w:rsidRPr="0038291B">
                                                  <w:rPr>
                                                    <w:rFonts w:ascii="Arial" w:hAnsi="Arial" w:cs="Arial"/>
                                                    <w:color w:val="000000"/>
                                                  </w:rPr>
                                                  <w:lastRenderedPageBreak/>
                                                  <w:t>Enter username and password</w:t>
                                                </w:r>
                                              </w:p>
                                              <w:p w:rsidR="002016FE" w:rsidRPr="0038291B" w:rsidRDefault="002016FE" w:rsidP="0038291B">
                                                <w:pPr>
                                                  <w:ind w:left="-225" w:right="-234"/>
                                                  <w:rPr>
                                                    <w:rFonts w:ascii="Arial" w:hAnsi="Arial" w:cs="Arial"/>
                                                    <w:color w:val="808285"/>
                                                  </w:rPr>
                                                </w:pPr>
                                                <w:r w:rsidRPr="0038291B">
                                                  <w:rPr>
                                                    <w:rFonts w:ascii="Arial" w:hAnsi="Arial" w:cs="Arial"/>
                                                    <w:color w:val="000000"/>
                                                  </w:rPr>
                                                  <w:t>From the dashboard select BOOK TRAINING</w:t>
                                                </w:r>
                                              </w:p>
                                              <w:p w:rsidR="002016FE" w:rsidRPr="0038291B" w:rsidRDefault="002016FE" w:rsidP="0038291B">
                                                <w:pPr>
                                                  <w:ind w:left="-225" w:right="-234"/>
                                                  <w:rPr>
                                                    <w:rFonts w:ascii="Arial" w:hAnsi="Arial" w:cs="Arial"/>
                                                    <w:color w:val="808285"/>
                                                  </w:rPr>
                                                </w:pPr>
                                                <w:r w:rsidRPr="0038291B">
                                                  <w:rPr>
                                                    <w:rFonts w:ascii="Arial" w:hAnsi="Arial" w:cs="Arial"/>
                                                    <w:color w:val="000000"/>
                                                  </w:rPr>
                                                  <w:t>Click on the name of the course</w:t>
                                                </w:r>
                                              </w:p>
                                              <w:p w:rsidR="002016FE" w:rsidRPr="0038291B" w:rsidRDefault="002016FE" w:rsidP="0038291B">
                                                <w:pPr>
                                                  <w:ind w:left="-225" w:right="-234"/>
                                                  <w:rPr>
                                                    <w:rFonts w:ascii="Arial" w:hAnsi="Arial" w:cs="Arial"/>
                                                    <w:color w:val="808285"/>
                                                  </w:rPr>
                                                </w:pPr>
                                                <w:r w:rsidRPr="0038291B">
                                                  <w:rPr>
                                                    <w:rFonts w:ascii="Arial" w:hAnsi="Arial" w:cs="Arial"/>
                                                    <w:color w:val="000000"/>
                                                  </w:rPr>
                                                  <w:t>Add desired number of people</w:t>
                                                </w:r>
                                              </w:p>
                                              <w:p w:rsidR="002016FE" w:rsidRPr="0038291B" w:rsidRDefault="002016FE" w:rsidP="0038291B">
                                                <w:pPr>
                                                  <w:ind w:left="-225" w:right="-234"/>
                                                  <w:rPr>
                                                    <w:rFonts w:ascii="Arial" w:hAnsi="Arial" w:cs="Arial"/>
                                                    <w:color w:val="808285"/>
                                                  </w:rPr>
                                                </w:pPr>
                                                <w:r w:rsidRPr="0038291B">
                                                  <w:rPr>
                                                    <w:rFonts w:ascii="Arial" w:hAnsi="Arial" w:cs="Arial"/>
                                                    <w:color w:val="000000"/>
                                                  </w:rPr>
                                                  <w:t>Click on get tickets</w:t>
                                                </w:r>
                                              </w:p>
                                              <w:p w:rsidR="002016FE" w:rsidRPr="0038291B" w:rsidRDefault="002016FE" w:rsidP="0038291B">
                                                <w:pPr>
                                                  <w:ind w:left="-225" w:right="-234"/>
                                                  <w:rPr>
                                                    <w:rFonts w:ascii="Arial" w:hAnsi="Arial" w:cs="Arial"/>
                                                    <w:color w:val="808285"/>
                                                  </w:rPr>
                                                </w:pPr>
                                                <w:r w:rsidRPr="0038291B">
                                                  <w:rPr>
                                                    <w:rFonts w:ascii="Arial" w:hAnsi="Arial" w:cs="Arial"/>
                                                    <w:color w:val="000000"/>
                                                  </w:rPr>
                                                  <w:t>Click on Proceed to Checkout</w:t>
                                                </w:r>
                                              </w:p>
                                              <w:p w:rsidR="002016FE" w:rsidRPr="0038291B" w:rsidRDefault="002016FE" w:rsidP="0038291B">
                                                <w:pPr>
                                                  <w:ind w:left="-225" w:right="-234"/>
                                                  <w:rPr>
                                                    <w:rFonts w:ascii="Arial" w:hAnsi="Arial" w:cs="Arial"/>
                                                    <w:color w:val="808285"/>
                                                  </w:rPr>
                                                </w:pPr>
                                                <w:r w:rsidRPr="0038291B">
                                                  <w:rPr>
                                                    <w:rFonts w:ascii="Arial" w:hAnsi="Arial" w:cs="Arial"/>
                                                    <w:color w:val="000000"/>
                                                  </w:rPr>
                                                  <w:t>Complete billing details and payment method</w:t>
                                                </w:r>
                                              </w:p>
                                              <w:p w:rsidR="002016FE" w:rsidRPr="0038291B" w:rsidRDefault="002016FE" w:rsidP="0038291B">
                                                <w:pPr>
                                                  <w:ind w:left="-225" w:right="-234"/>
                                                  <w:rPr>
                                                    <w:rFonts w:ascii="Arial" w:hAnsi="Arial" w:cs="Arial"/>
                                                    <w:color w:val="808285"/>
                                                  </w:rPr>
                                                </w:pPr>
                                              </w:p>
                                              <w:p w:rsidR="002016FE" w:rsidRPr="0038291B" w:rsidRDefault="002016FE" w:rsidP="0038291B">
                                                <w:pPr>
                                                  <w:ind w:left="-225" w:right="-234"/>
                                                  <w:rPr>
                                                    <w:rFonts w:ascii="Arial" w:hAnsi="Arial" w:cs="Arial"/>
                                                    <w:color w:val="808285"/>
                                                  </w:rPr>
                                                </w:pPr>
                                                <w:r w:rsidRPr="00D826A9">
                                                  <w:rPr>
                                                    <w:rFonts w:ascii="Arial" w:hAnsi="Arial" w:cs="Arial"/>
                                                    <w:b/>
                                                    <w:color w:val="000000"/>
                                                  </w:rPr>
                                                  <w:t>Please book as soon as possible to guarantee your place</w:t>
                                                </w:r>
                                                <w:r w:rsidRPr="0038291B">
                                                  <w:rPr>
                                                    <w:rFonts w:ascii="Arial" w:hAnsi="Arial" w:cs="Arial"/>
                                                    <w:color w:val="000000"/>
                                                  </w:rPr>
                                                  <w:t>.</w:t>
                                                </w:r>
                                              </w:p>
                                            </w:tc>
                                          </w:tr>
                                          <w:tr w:rsidR="002016FE">
                                            <w:tc>
                                              <w:tcPr>
                                                <w:tcW w:w="0" w:type="auto"/>
                                                <w:shd w:val="clear" w:color="auto" w:fill="04275A"/>
                                                <w:tcMar>
                                                  <w:top w:w="180" w:type="dxa"/>
                                                  <w:left w:w="360" w:type="dxa"/>
                                                  <w:bottom w:w="180" w:type="dxa"/>
                                                  <w:right w:w="360" w:type="dxa"/>
                                                </w:tcMar>
                                                <w:hideMark/>
                                              </w:tcPr>
                                              <w:p w:rsidR="002016FE" w:rsidRPr="0038291B" w:rsidRDefault="002016FE">
                                                <w:pPr>
                                                  <w:jc w:val="center"/>
                                                  <w:rPr>
                                                    <w:rFonts w:ascii="Helvetica" w:hAnsi="Helvetica"/>
                                                    <w:b/>
                                                    <w:bCs/>
                                                    <w:color w:val="473B8E"/>
                                                    <w:sz w:val="44"/>
                                                    <w:szCs w:val="44"/>
                                                  </w:rPr>
                                                </w:pPr>
                                                <w:r w:rsidRPr="0038291B">
                                                  <w:rPr>
                                                    <w:rFonts w:ascii="Arial" w:hAnsi="Arial" w:cs="Arial"/>
                                                    <w:b/>
                                                    <w:bCs/>
                                                    <w:color w:val="F0F30D"/>
                                                    <w:sz w:val="44"/>
                                                    <w:szCs w:val="44"/>
                                                  </w:rPr>
                                                  <w:lastRenderedPageBreak/>
                                                  <w:t xml:space="preserve">Your input into NASPM </w:t>
                                                </w:r>
                                              </w:p>
                                            </w:tc>
                                          </w:tr>
                                          <w:tr w:rsidR="002016FE">
                                            <w:tc>
                                              <w:tcPr>
                                                <w:tcW w:w="0" w:type="auto"/>
                                                <w:tcMar>
                                                  <w:top w:w="180" w:type="dxa"/>
                                                  <w:left w:w="360" w:type="dxa"/>
                                                  <w:bottom w:w="180" w:type="dxa"/>
                                                  <w:right w:w="360" w:type="dxa"/>
                                                </w:tcMar>
                                              </w:tcPr>
                                              <w:p w:rsidR="002016FE" w:rsidRPr="0038291B" w:rsidRDefault="002016FE" w:rsidP="0038291B">
                                                <w:pPr>
                                                  <w:ind w:left="-225" w:right="-234"/>
                                                  <w:rPr>
                                                    <w:rFonts w:ascii="Arial" w:hAnsi="Arial" w:cs="Arial"/>
                                                    <w:color w:val="808285"/>
                                                  </w:rPr>
                                                </w:pPr>
                                                <w:r w:rsidRPr="0038291B">
                                                  <w:rPr>
                                                    <w:rFonts w:ascii="Arial" w:hAnsi="Arial" w:cs="Arial"/>
                                                    <w:color w:val="000000"/>
                                                  </w:rPr>
                                                  <w:t>Do you have any requests regarding documents, templates, or an area of concern that you would like us to include in the document centre or website?  </w:t>
                                                </w:r>
                                              </w:p>
                                              <w:p w:rsidR="002016FE" w:rsidRPr="0038291B" w:rsidRDefault="002016FE" w:rsidP="0038291B">
                                                <w:pPr>
                                                  <w:ind w:left="-225" w:right="-234"/>
                                                  <w:rPr>
                                                    <w:rFonts w:ascii="Arial" w:hAnsi="Arial" w:cs="Arial"/>
                                                    <w:color w:val="808285"/>
                                                  </w:rPr>
                                                </w:pPr>
                                              </w:p>
                                              <w:p w:rsidR="002016FE" w:rsidRPr="0038291B" w:rsidRDefault="002016FE" w:rsidP="0038291B">
                                                <w:pPr>
                                                  <w:ind w:left="-225" w:right="-234"/>
                                                  <w:rPr>
                                                    <w:rFonts w:ascii="Arial" w:hAnsi="Arial" w:cs="Arial"/>
                                                    <w:color w:val="808285"/>
                                                  </w:rPr>
                                                </w:pPr>
                                                <w:r w:rsidRPr="0038291B">
                                                  <w:rPr>
                                                    <w:rFonts w:ascii="Arial" w:hAnsi="Arial" w:cs="Arial"/>
                                                    <w:color w:val="222222"/>
                                                  </w:rPr>
                                                  <w:t xml:space="preserve">Do you want a tailored health and safety training programme? </w:t>
                                                </w:r>
                                              </w:p>
                                              <w:p w:rsidR="002016FE" w:rsidRPr="0038291B" w:rsidRDefault="002016FE" w:rsidP="0038291B">
                                                <w:pPr>
                                                  <w:ind w:left="-225" w:right="-234"/>
                                                  <w:rPr>
                                                    <w:rFonts w:ascii="Arial" w:hAnsi="Arial" w:cs="Arial"/>
                                                    <w:color w:val="808285"/>
                                                  </w:rPr>
                                                </w:pPr>
                                              </w:p>
                                              <w:p w:rsidR="002016FE" w:rsidRPr="0038291B" w:rsidRDefault="002016FE" w:rsidP="0038291B">
                                                <w:pPr>
                                                  <w:ind w:left="-225" w:right="-234"/>
                                                  <w:rPr>
                                                    <w:rFonts w:ascii="Arial" w:hAnsi="Arial" w:cs="Arial"/>
                                                    <w:color w:val="808285"/>
                                                  </w:rPr>
                                                </w:pPr>
                                                <w:r w:rsidRPr="0038291B">
                                                  <w:rPr>
                                                    <w:rFonts w:ascii="Arial" w:hAnsi="Arial" w:cs="Arial"/>
                                                    <w:color w:val="222222"/>
                                                  </w:rPr>
                                                  <w:t>Or do you want to leave feedback?</w:t>
                                                </w:r>
                                              </w:p>
                                              <w:p w:rsidR="002016FE" w:rsidRPr="0038291B" w:rsidRDefault="002016FE" w:rsidP="0038291B">
                                                <w:pPr>
                                                  <w:ind w:left="-225" w:right="-234"/>
                                                  <w:rPr>
                                                    <w:rFonts w:ascii="Arial" w:hAnsi="Arial" w:cs="Arial"/>
                                                    <w:color w:val="808285"/>
                                                  </w:rPr>
                                                </w:pPr>
                                              </w:p>
                                              <w:p w:rsidR="002016FE" w:rsidRDefault="002016FE" w:rsidP="0038291B">
                                                <w:pPr>
                                                  <w:ind w:left="-225" w:right="-234"/>
                                                  <w:rPr>
                                                    <w:rStyle w:val="Hyperlink"/>
                                                    <w:rFonts w:ascii="Arial" w:hAnsi="Arial" w:cs="Arial"/>
                                                    <w:color w:val="31A8F0"/>
                                                  </w:rPr>
                                                </w:pPr>
                                                <w:r w:rsidRPr="0038291B">
                                                  <w:rPr>
                                                    <w:rFonts w:ascii="Arial" w:hAnsi="Arial" w:cs="Arial"/>
                                                    <w:color w:val="222222"/>
                                                  </w:rPr>
                                                  <w:t xml:space="preserve">Email </w:t>
                                                </w:r>
                                                <w:hyperlink r:id="rId33" w:history="1">
                                                  <w:r w:rsidRPr="0038291B">
                                                    <w:rPr>
                                                      <w:rStyle w:val="Hyperlink"/>
                                                      <w:rFonts w:ascii="Arial" w:hAnsi="Arial" w:cs="Arial"/>
                                                      <w:color w:val="31A8F0"/>
                                                    </w:rPr>
                                                    <w:t>admin@naspm.co.uk</w:t>
                                                  </w:r>
                                                </w:hyperlink>
                                              </w:p>
                                              <w:p w:rsidR="0038291B" w:rsidRDefault="0038291B" w:rsidP="004263B1">
                                                <w:pPr>
                                                  <w:ind w:right="-234"/>
                                                  <w:rPr>
                                                    <w:rFonts w:ascii="Helvetica" w:hAnsi="Helvetica"/>
                                                    <w:color w:val="808285"/>
                                                  </w:rPr>
                                                </w:pPr>
                                              </w:p>
                                            </w:tc>
                                          </w:tr>
                                          <w:tr w:rsidR="002016FE">
                                            <w:tc>
                                              <w:tcPr>
                                                <w:tcW w:w="0" w:type="auto"/>
                                                <w:tcMar>
                                                  <w:top w:w="300" w:type="dxa"/>
                                                  <w:left w:w="360" w:type="dxa"/>
                                                  <w:bottom w:w="300" w:type="dxa"/>
                                                  <w:right w:w="360" w:type="dxa"/>
                                                </w:tcMar>
                                                <w:hideMark/>
                                              </w:tcPr>
                                              <w:p w:rsidR="002016FE" w:rsidRDefault="002016FE">
                                                <w:pPr>
                                                  <w:rPr>
                                                    <w:rFonts w:eastAsia="Times New Roman"/>
                                                    <w:sz w:val="20"/>
                                                    <w:szCs w:val="20"/>
                                                  </w:rPr>
                                                </w:pPr>
                                              </w:p>
                                            </w:tc>
                                          </w:tr>
                                          <w:tr w:rsidR="002016FE">
                                            <w:tc>
                                              <w:tcPr>
                                                <w:tcW w:w="0" w:type="auto"/>
                                                <w:hideMark/>
                                              </w:tcPr>
                                              <w:tbl>
                                                <w:tblPr>
                                                  <w:tblW w:w="5000" w:type="pct"/>
                                                  <w:tblCellMar>
                                                    <w:left w:w="0" w:type="dxa"/>
                                                    <w:right w:w="0" w:type="dxa"/>
                                                  </w:tblCellMar>
                                                  <w:tblLook w:val="04A0" w:firstRow="1" w:lastRow="0" w:firstColumn="1" w:lastColumn="0" w:noHBand="0" w:noVBand="1"/>
                                                </w:tblPr>
                                                <w:tblGrid>
                                                  <w:gridCol w:w="9900"/>
                                                </w:tblGrid>
                                                <w:tr w:rsidR="002016FE">
                                                  <w:tc>
                                                    <w:tcPr>
                                                      <w:tcW w:w="0" w:type="auto"/>
                                                      <w:hideMark/>
                                                    </w:tcPr>
                                                    <w:p w:rsidR="002016FE" w:rsidRDefault="002016FE">
                                                      <w:pPr>
                                                        <w:rPr>
                                                          <w:rFonts w:eastAsia="Times New Roman"/>
                                                          <w:sz w:val="20"/>
                                                          <w:szCs w:val="20"/>
                                                        </w:rPr>
                                                      </w:pPr>
                                                    </w:p>
                                                  </w:tc>
                                                </w:tr>
                                              </w:tbl>
                                              <w:p w:rsidR="002016FE" w:rsidRDefault="002016FE">
                                                <w:pPr>
                                                  <w:rPr>
                                                    <w:rFonts w:eastAsia="Times New Roman"/>
                                                    <w:sz w:val="20"/>
                                                    <w:szCs w:val="20"/>
                                                  </w:rPr>
                                                </w:pPr>
                                              </w:p>
                                            </w:tc>
                                          </w:tr>
                                          <w:tr w:rsidR="002016FE">
                                            <w:tc>
                                              <w:tcPr>
                                                <w:tcW w:w="0" w:type="auto"/>
                                                <w:tcMar>
                                                  <w:top w:w="360" w:type="dxa"/>
                                                  <w:left w:w="360" w:type="dxa"/>
                                                  <w:bottom w:w="360" w:type="dxa"/>
                                                  <w:right w:w="360" w:type="dxa"/>
                                                </w:tcMar>
                                                <w:hideMark/>
                                              </w:tcPr>
                                              <w:tbl>
                                                <w:tblPr>
                                                  <w:tblW w:w="5000" w:type="pct"/>
                                                  <w:jc w:val="center"/>
                                                  <w:tblCellMar>
                                                    <w:left w:w="0" w:type="dxa"/>
                                                    <w:right w:w="0" w:type="dxa"/>
                                                  </w:tblCellMar>
                                                  <w:tblLook w:val="04A0" w:firstRow="1" w:lastRow="0" w:firstColumn="1" w:lastColumn="0" w:noHBand="0" w:noVBand="1"/>
                                                </w:tblPr>
                                                <w:tblGrid>
                                                  <w:gridCol w:w="9180"/>
                                                </w:tblGrid>
                                                <w:tr w:rsidR="002016FE">
                                                  <w:trPr>
                                                    <w:jc w:val="center"/>
                                                  </w:trPr>
                                                  <w:tc>
                                                    <w:tcPr>
                                                      <w:tcW w:w="0" w:type="auto"/>
                                                      <w:hideMark/>
                                                    </w:tcPr>
                                                    <w:tbl>
                                                      <w:tblPr>
                                                        <w:tblW w:w="5000" w:type="pct"/>
                                                        <w:tblCellMar>
                                                          <w:left w:w="0" w:type="dxa"/>
                                                          <w:right w:w="0" w:type="dxa"/>
                                                        </w:tblCellMar>
                                                        <w:tblLook w:val="04A0" w:firstRow="1" w:lastRow="0" w:firstColumn="1" w:lastColumn="0" w:noHBand="0" w:noVBand="1"/>
                                                      </w:tblPr>
                                                      <w:tblGrid>
                                                        <w:gridCol w:w="9180"/>
                                                      </w:tblGrid>
                                                      <w:tr w:rsidR="002016FE">
                                                        <w:tc>
                                                          <w:tcPr>
                                                            <w:tcW w:w="5000" w:type="pct"/>
                                                            <w:hideMark/>
                                                          </w:tcPr>
                                                          <w:tbl>
                                                            <w:tblPr>
                                                              <w:tblW w:w="5000" w:type="pct"/>
                                                              <w:tblCellMar>
                                                                <w:left w:w="0" w:type="dxa"/>
                                                                <w:right w:w="0" w:type="dxa"/>
                                                              </w:tblCellMar>
                                                              <w:tblLook w:val="04A0" w:firstRow="1" w:lastRow="0" w:firstColumn="1" w:lastColumn="0" w:noHBand="0" w:noVBand="1"/>
                                                            </w:tblPr>
                                                            <w:tblGrid>
                                                              <w:gridCol w:w="9180"/>
                                                            </w:tblGrid>
                                                            <w:tr w:rsidR="002016FE">
                                                              <w:tc>
                                                                <w:tcPr>
                                                                  <w:tcW w:w="0" w:type="auto"/>
                                                                  <w:hideMark/>
                                                                </w:tcPr>
                                                                <w:tbl>
                                                                  <w:tblPr>
                                                                    <w:tblW w:w="0" w:type="dxa"/>
                                                                    <w:jc w:val="center"/>
                                                                    <w:tblCellMar>
                                                                      <w:left w:w="0" w:type="dxa"/>
                                                                      <w:right w:w="0" w:type="dxa"/>
                                                                    </w:tblCellMar>
                                                                    <w:tblLook w:val="04A0" w:firstRow="1" w:lastRow="0" w:firstColumn="1" w:lastColumn="0" w:noHBand="0" w:noVBand="1"/>
                                                                  </w:tblPr>
                                                                  <w:tblGrid>
                                                                    <w:gridCol w:w="1320"/>
                                                                    <w:gridCol w:w="1320"/>
                                                                    <w:gridCol w:w="1320"/>
                                                                  </w:tblGrid>
                                                                  <w:tr w:rsidR="002016FE">
                                                                    <w:trPr>
                                                                      <w:jc w:val="center"/>
                                                                    </w:trPr>
                                                                    <w:tc>
                                                                      <w:tcPr>
                                                                        <w:tcW w:w="0" w:type="auto"/>
                                                                        <w:tcMar>
                                                                          <w:top w:w="0" w:type="dxa"/>
                                                                          <w:left w:w="360" w:type="dxa"/>
                                                                          <w:bottom w:w="0" w:type="dxa"/>
                                                                          <w:right w:w="360" w:type="dxa"/>
                                                                        </w:tcMar>
                                                                        <w:hideMark/>
                                                                      </w:tcPr>
                                                                      <w:p w:rsidR="002016FE" w:rsidRDefault="002016FE">
                                                                        <w:r>
                                                                          <w:rPr>
                                                                            <w:noProof/>
                                                                            <w:color w:val="0000FF"/>
                                                                          </w:rPr>
                                                                          <w:drawing>
                                                                            <wp:inline distT="0" distB="0" distL="0" distR="0">
                                                                              <wp:extent cx="381000" cy="381000"/>
                                                                              <wp:effectExtent l="0" t="0" r="0" b="0"/>
                                                                              <wp:docPr id="4" name="Picture 4" descr="Facebook icon">
                                                                                <a:hlinkClick xmlns:a="http://schemas.openxmlformats.org/drawingml/2006/main" r:id="rId3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acebook icon"/>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tcMar>
                                                                          <w:top w:w="0" w:type="dxa"/>
                                                                          <w:left w:w="360" w:type="dxa"/>
                                                                          <w:bottom w:w="0" w:type="dxa"/>
                                                                          <w:right w:w="360" w:type="dxa"/>
                                                                        </w:tcMar>
                                                                        <w:hideMark/>
                                                                      </w:tcPr>
                                                                      <w:p w:rsidR="002016FE" w:rsidRDefault="002016FE">
                                                                        <w:r>
                                                                          <w:rPr>
                                                                            <w:noProof/>
                                                                            <w:color w:val="0000FF"/>
                                                                          </w:rPr>
                                                                          <w:drawing>
                                                                            <wp:inline distT="0" distB="0" distL="0" distR="0">
                                                                              <wp:extent cx="381000" cy="381000"/>
                                                                              <wp:effectExtent l="0" t="0" r="0" b="0"/>
                                                                              <wp:docPr id="3" name="Picture 3" descr="Instagram icon">
                                                                                <a:hlinkClick xmlns:a="http://schemas.openxmlformats.org/drawingml/2006/main" r:id="rId3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nstagram icon"/>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tcMar>
                                                                          <w:top w:w="0" w:type="dxa"/>
                                                                          <w:left w:w="360" w:type="dxa"/>
                                                                          <w:bottom w:w="0" w:type="dxa"/>
                                                                          <w:right w:w="360" w:type="dxa"/>
                                                                        </w:tcMar>
                                                                        <w:hideMark/>
                                                                      </w:tcPr>
                                                                      <w:p w:rsidR="002016FE" w:rsidRDefault="002016FE">
                                                                        <w:r>
                                                                          <w:rPr>
                                                                            <w:noProof/>
                                                                            <w:color w:val="0000FF"/>
                                                                          </w:rPr>
                                                                          <w:drawing>
                                                                            <wp:inline distT="0" distB="0" distL="0" distR="0">
                                                                              <wp:extent cx="381000" cy="381000"/>
                                                                              <wp:effectExtent l="0" t="0" r="0" b="0"/>
                                                                              <wp:docPr id="2" name="Picture 2" descr="Twitter icon">
                                                                                <a:hlinkClick xmlns:a="http://schemas.openxmlformats.org/drawingml/2006/main" r:id="rId3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witter icon"/>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rsidR="002016FE" w:rsidRDefault="002016FE">
                                                                  <w:pPr>
                                                                    <w:jc w:val="center"/>
                                                                    <w:rPr>
                                                                      <w:rFonts w:eastAsia="Times New Roman"/>
                                                                      <w:sz w:val="20"/>
                                                                      <w:szCs w:val="20"/>
                                                                    </w:rPr>
                                                                  </w:pPr>
                                                                </w:p>
                                                              </w:tc>
                                                            </w:tr>
                                                          </w:tbl>
                                                          <w:p w:rsidR="002016FE" w:rsidRDefault="002016FE">
                                                            <w:pPr>
                                                              <w:rPr>
                                                                <w:rFonts w:eastAsia="Times New Roman"/>
                                                                <w:sz w:val="20"/>
                                                                <w:szCs w:val="20"/>
                                                              </w:rPr>
                                                            </w:pPr>
                                                          </w:p>
                                                        </w:tc>
                                                      </w:tr>
                                                    </w:tbl>
                                                    <w:p w:rsidR="002016FE" w:rsidRDefault="002016FE">
                                                      <w:pPr>
                                                        <w:rPr>
                                                          <w:rFonts w:eastAsia="Times New Roman"/>
                                                          <w:sz w:val="20"/>
                                                          <w:szCs w:val="20"/>
                                                        </w:rPr>
                                                      </w:pPr>
                                                    </w:p>
                                                  </w:tc>
                                                </w:tr>
                                              </w:tbl>
                                              <w:p w:rsidR="002016FE" w:rsidRDefault="002016FE">
                                                <w:pPr>
                                                  <w:jc w:val="center"/>
                                                  <w:rPr>
                                                    <w:rFonts w:eastAsia="Times New Roman"/>
                                                    <w:sz w:val="20"/>
                                                    <w:szCs w:val="20"/>
                                                  </w:rPr>
                                                </w:pPr>
                                              </w:p>
                                            </w:tc>
                                          </w:tr>
                                          <w:tr w:rsidR="002016FE">
                                            <w:tc>
                                              <w:tcPr>
                                                <w:tcW w:w="0" w:type="auto"/>
                                                <w:tcMar>
                                                  <w:top w:w="180" w:type="dxa"/>
                                                  <w:left w:w="360" w:type="dxa"/>
                                                  <w:bottom w:w="180" w:type="dxa"/>
                                                  <w:right w:w="360" w:type="dxa"/>
                                                </w:tcMar>
                                                <w:hideMark/>
                                              </w:tcPr>
                                              <w:p w:rsidR="002016FE" w:rsidRDefault="002016FE">
                                                <w:pPr>
                                                  <w:jc w:val="center"/>
                                                </w:pPr>
                                                <w:r>
                                                  <w:rPr>
                                                    <w:noProof/>
                                                  </w:rPr>
                                                  <w:drawing>
                                                    <wp:inline distT="0" distB="0" distL="0" distR="0">
                                                      <wp:extent cx="4076700" cy="1419225"/>
                                                      <wp:effectExtent l="0" t="0" r="0" b="0"/>
                                                      <wp:docPr id="1" name="Picture 1" descr="https://mcusercontent.com/f4b292f1669953e77ac7482ae/images/f65b4172-dfed-8a00-7a19-86471d251e3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mcusercontent.com/f4b292f1669953e77ac7482ae/images/f65b4172-dfed-8a00-7a19-86471d251e3a.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076700" cy="1419225"/>
                                                              </a:xfrm>
                                                              <a:prstGeom prst="rect">
                                                                <a:avLst/>
                                                              </a:prstGeom>
                                                              <a:noFill/>
                                                              <a:ln>
                                                                <a:noFill/>
                                                              </a:ln>
                                                            </pic:spPr>
                                                          </pic:pic>
                                                        </a:graphicData>
                                                      </a:graphic>
                                                    </wp:inline>
                                                  </w:drawing>
                                                </w:r>
                                              </w:p>
                                            </w:tc>
                                          </w:tr>
                                          <w:tr w:rsidR="002016FE">
                                            <w:tc>
                                              <w:tcPr>
                                                <w:tcW w:w="0" w:type="auto"/>
                                                <w:shd w:val="clear" w:color="auto" w:fill="FFFFFF"/>
                                                <w:tcMar>
                                                  <w:top w:w="120" w:type="dxa"/>
                                                  <w:left w:w="120" w:type="dxa"/>
                                                  <w:bottom w:w="120" w:type="dxa"/>
                                                  <w:right w:w="120" w:type="dxa"/>
                                                </w:tcMar>
                                                <w:hideMark/>
                                              </w:tcPr>
                                              <w:tbl>
                                                <w:tblPr>
                                                  <w:tblW w:w="5000" w:type="pct"/>
                                                  <w:jc w:val="center"/>
                                                  <w:tblCellMar>
                                                    <w:left w:w="0" w:type="dxa"/>
                                                    <w:right w:w="0" w:type="dxa"/>
                                                  </w:tblCellMar>
                                                  <w:tblLook w:val="04A0" w:firstRow="1" w:lastRow="0" w:firstColumn="1" w:lastColumn="0" w:noHBand="0" w:noVBand="1"/>
                                                </w:tblPr>
                                                <w:tblGrid>
                                                  <w:gridCol w:w="9660"/>
                                                </w:tblGrid>
                                                <w:tr w:rsidR="002016FE">
                                                  <w:trPr>
                                                    <w:jc w:val="center"/>
                                                  </w:trPr>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660"/>
                                                      </w:tblGrid>
                                                      <w:tr w:rsidR="002016FE">
                                                        <w:tc>
                                                          <w:tcPr>
                                                            <w:tcW w:w="5000" w:type="pct"/>
                                                            <w:hideMark/>
                                                          </w:tcPr>
                                                          <w:tbl>
                                                            <w:tblPr>
                                                              <w:tblW w:w="5000" w:type="pct"/>
                                                              <w:tblCellMar>
                                                                <w:left w:w="0" w:type="dxa"/>
                                                                <w:right w:w="0" w:type="dxa"/>
                                                              </w:tblCellMar>
                                                              <w:tblLook w:val="04A0" w:firstRow="1" w:lastRow="0" w:firstColumn="1" w:lastColumn="0" w:noHBand="0" w:noVBand="1"/>
                                                            </w:tblPr>
                                                            <w:tblGrid>
                                                              <w:gridCol w:w="9660"/>
                                                            </w:tblGrid>
                                                            <w:tr w:rsidR="002016FE">
                                                              <w:tc>
                                                                <w:tcPr>
                                                                  <w:tcW w:w="0" w:type="auto"/>
                                                                  <w:tcMar>
                                                                    <w:top w:w="180" w:type="dxa"/>
                                                                    <w:left w:w="240" w:type="dxa"/>
                                                                    <w:bottom w:w="180" w:type="dxa"/>
                                                                    <w:right w:w="240" w:type="dxa"/>
                                                                  </w:tcMar>
                                                                </w:tcPr>
                                                                <w:p w:rsidR="002016FE" w:rsidRDefault="002016FE">
                                                                  <w:pPr>
                                                                    <w:jc w:val="center"/>
                                                                    <w:rPr>
                                                                      <w:rFonts w:ascii="Helvetica" w:hAnsi="Helvetica"/>
                                                                      <w:color w:val="808285"/>
                                                                    </w:rPr>
                                                                  </w:pPr>
                                                                  <w:r>
                                                                    <w:rPr>
                                                                      <w:rFonts w:ascii="Helvetica" w:hAnsi="Helvetica"/>
                                                                      <w:color w:val="808285"/>
                                                                    </w:rPr>
                                                                    <w:t>Copyright (C) 2023 NASPM. All rights reserved.</w:t>
                                                                  </w:r>
                                                                </w:p>
                                                                <w:p w:rsidR="002016FE" w:rsidRDefault="002016FE">
                                                                  <w:pPr>
                                                                    <w:jc w:val="center"/>
                                                                    <w:rPr>
                                                                      <w:rFonts w:ascii="Helvetica" w:hAnsi="Helvetica"/>
                                                                      <w:color w:val="808285"/>
                                                                    </w:rPr>
                                                                  </w:pPr>
                                                                </w:p>
                                                                <w:p w:rsidR="002016FE" w:rsidRDefault="002016FE">
                                                                  <w:pPr>
                                                                    <w:jc w:val="center"/>
                                                                    <w:rPr>
                                                                      <w:rFonts w:ascii="Helvetica" w:hAnsi="Helvetica"/>
                                                                      <w:color w:val="808285"/>
                                                                    </w:rPr>
                                                                  </w:pPr>
                                                                  <w:r>
                                                                    <w:rPr>
                                                                      <w:rFonts w:ascii="Helvetica" w:hAnsi="Helvetica"/>
                                                                      <w:color w:val="808285"/>
                                                                    </w:rPr>
                                                                    <w:t>Our mailing address is:</w:t>
                                                                  </w:r>
                                                                </w:p>
                                                                <w:p w:rsidR="002016FE" w:rsidRDefault="002016FE">
                                                                  <w:pPr>
                                                                    <w:jc w:val="center"/>
                                                                    <w:rPr>
                                                                      <w:rFonts w:ascii="Helvetica" w:hAnsi="Helvetica"/>
                                                                      <w:color w:val="808285"/>
                                                                    </w:rPr>
                                                                  </w:pPr>
                                                                  <w:r>
                                                                    <w:rPr>
                                                                      <w:rFonts w:ascii="Helvetica" w:hAnsi="Helvetica"/>
                                                                      <w:color w:val="808285"/>
                                                                    </w:rPr>
                                                                    <w:t xml:space="preserve">NASPM The Old Town Hall 29 Broadway London, London E15 4BQ United Kingdom </w:t>
                                                                  </w:r>
                                                                  <w:r>
                                                                    <w:rPr>
                                                                      <w:rFonts w:ascii="Helvetica" w:hAnsi="Helvetica"/>
                                                                      <w:color w:val="808285"/>
                                                                    </w:rPr>
                                                                    <w:br/>
                                                                  </w:r>
                                                                  <w:r>
                                                                    <w:rPr>
                                                                      <w:rFonts w:ascii="Helvetica" w:hAnsi="Helvetica"/>
                                                                      <w:color w:val="808285"/>
                                                                    </w:rPr>
                                                                    <w:br/>
                                                                    <w:t>Want to change how you receive these emails?</w:t>
                                                                  </w:r>
                                                                </w:p>
                                                                <w:p w:rsidR="002016FE" w:rsidRDefault="002016FE">
                                                                  <w:pPr>
                                                                    <w:jc w:val="center"/>
                                                                    <w:rPr>
                                                                      <w:rFonts w:ascii="Helvetica" w:hAnsi="Helvetica"/>
                                                                      <w:color w:val="808285"/>
                                                                    </w:rPr>
                                                                  </w:pPr>
                                                                  <w:r>
                                                                    <w:rPr>
                                                                      <w:rFonts w:ascii="Helvetica" w:hAnsi="Helvetica"/>
                                                                      <w:color w:val="808285"/>
                                                                    </w:rPr>
                                                                    <w:t>You can </w:t>
                                                                  </w:r>
                                                                  <w:hyperlink r:id="rId41" w:history="1">
                                                                    <w:r>
                                                                      <w:rPr>
                                                                        <w:rStyle w:val="Hyperlink"/>
                                                                        <w:rFonts w:ascii="Helvetica" w:hAnsi="Helvetica"/>
                                                                        <w:color w:val="473B8E"/>
                                                                      </w:rPr>
                                                                      <w:t>update your preferences</w:t>
                                                                    </w:r>
                                                                  </w:hyperlink>
                                                                  <w:r>
                                                                    <w:rPr>
                                                                      <w:rFonts w:ascii="Helvetica" w:hAnsi="Helvetica"/>
                                                                      <w:color w:val="808285"/>
                                                                    </w:rPr>
                                                                    <w:t> or </w:t>
                                                                  </w:r>
                                                                  <w:hyperlink r:id="rId42" w:history="1">
                                                                    <w:r>
                                                                      <w:rPr>
                                                                        <w:rStyle w:val="Hyperlink"/>
                                                                        <w:rFonts w:ascii="Helvetica" w:hAnsi="Helvetica"/>
                                                                        <w:color w:val="473B8E"/>
                                                                      </w:rPr>
                                                                      <w:t>unsubscribe</w:t>
                                                                    </w:r>
                                                                  </w:hyperlink>
                                                                </w:p>
                                                              </w:tc>
                                                            </w:tr>
                                                            <w:tr w:rsidR="002016FE">
                                                              <w:tc>
                                                                <w:tcPr>
                                                                  <w:tcW w:w="0" w:type="auto"/>
                                                                  <w:hideMark/>
                                                                </w:tcPr>
                                                                <w:tbl>
                                                                  <w:tblPr>
                                                                    <w:tblW w:w="5000" w:type="pct"/>
                                                                    <w:jc w:val="center"/>
                                                                    <w:tblCellMar>
                                                                      <w:left w:w="0" w:type="dxa"/>
                                                                      <w:right w:w="0" w:type="dxa"/>
                                                                    </w:tblCellMar>
                                                                    <w:tblLook w:val="04A0" w:firstRow="1" w:lastRow="0" w:firstColumn="1" w:lastColumn="0" w:noHBand="0" w:noVBand="1"/>
                                                                  </w:tblPr>
                                                                  <w:tblGrid>
                                                                    <w:gridCol w:w="9660"/>
                                                                  </w:tblGrid>
                                                                  <w:tr w:rsidR="002016FE">
                                                                    <w:trPr>
                                                                      <w:jc w:val="center"/>
                                                                    </w:trPr>
                                                                    <w:tc>
                                                                      <w:tcPr>
                                                                        <w:tcW w:w="0" w:type="auto"/>
                                                                        <w:hideMark/>
                                                                      </w:tcPr>
                                                                      <w:tbl>
                                                                        <w:tblPr>
                                                                          <w:tblW w:w="5000" w:type="pct"/>
                                                                          <w:tblCellMar>
                                                                            <w:left w:w="0" w:type="dxa"/>
                                                                            <w:right w:w="0" w:type="dxa"/>
                                                                          </w:tblCellMar>
                                                                          <w:tblLook w:val="04A0" w:firstRow="1" w:lastRow="0" w:firstColumn="1" w:lastColumn="0" w:noHBand="0" w:noVBand="1"/>
                                                                        </w:tblPr>
                                                                        <w:tblGrid>
                                                                          <w:gridCol w:w="9660"/>
                                                                        </w:tblGrid>
                                                                        <w:tr w:rsidR="002016FE">
                                                                          <w:tc>
                                                                            <w:tcPr>
                                                                              <w:tcW w:w="0" w:type="auto"/>
                                                                              <w:vAlign w:val="center"/>
                                                                              <w:hideMark/>
                                                                            </w:tcPr>
                                                                            <w:p w:rsidR="002016FE" w:rsidRDefault="002016FE">
                                                                              <w:pPr>
                                                                                <w:rPr>
                                                                                  <w:rFonts w:ascii="Helvetica" w:hAnsi="Helvetica"/>
                                                                                  <w:color w:val="808285"/>
                                                                                </w:rPr>
                                                                              </w:pPr>
                                                                            </w:p>
                                                                          </w:tc>
                                                                        </w:tr>
                                                                      </w:tbl>
                                                                      <w:p w:rsidR="002016FE" w:rsidRDefault="002016FE">
                                                                        <w:pPr>
                                                                          <w:rPr>
                                                                            <w:rFonts w:eastAsia="Times New Roman"/>
                                                                            <w:sz w:val="20"/>
                                                                            <w:szCs w:val="20"/>
                                                                          </w:rPr>
                                                                        </w:pPr>
                                                                      </w:p>
                                                                    </w:tc>
                                                                  </w:tr>
                                                                </w:tbl>
                                                                <w:p w:rsidR="002016FE" w:rsidRDefault="002016FE">
                                                                  <w:pPr>
                                                                    <w:jc w:val="center"/>
                                                                    <w:rPr>
                                                                      <w:rFonts w:eastAsia="Times New Roman"/>
                                                                      <w:sz w:val="20"/>
                                                                      <w:szCs w:val="20"/>
                                                                    </w:rPr>
                                                                  </w:pPr>
                                                                </w:p>
                                                              </w:tc>
                                                            </w:tr>
                                                          </w:tbl>
                                                          <w:p w:rsidR="002016FE" w:rsidRDefault="002016FE">
                                                            <w:pPr>
                                                              <w:rPr>
                                                                <w:rFonts w:eastAsia="Times New Roman"/>
                                                                <w:sz w:val="20"/>
                                                                <w:szCs w:val="20"/>
                                                              </w:rPr>
                                                            </w:pPr>
                                                          </w:p>
                                                        </w:tc>
                                                      </w:tr>
                                                    </w:tbl>
                                                    <w:p w:rsidR="002016FE" w:rsidRDefault="002016FE">
                                                      <w:pPr>
                                                        <w:rPr>
                                                          <w:rFonts w:eastAsia="Times New Roman"/>
                                                          <w:sz w:val="20"/>
                                                          <w:szCs w:val="20"/>
                                                        </w:rPr>
                                                      </w:pPr>
                                                    </w:p>
                                                  </w:tc>
                                                </w:tr>
                                              </w:tbl>
                                              <w:p w:rsidR="002016FE" w:rsidRDefault="002016FE">
                                                <w:pPr>
                                                  <w:jc w:val="center"/>
                                                  <w:rPr>
                                                    <w:rFonts w:eastAsia="Times New Roman"/>
                                                    <w:sz w:val="20"/>
                                                    <w:szCs w:val="20"/>
                                                  </w:rPr>
                                                </w:pPr>
                                              </w:p>
                                            </w:tc>
                                          </w:tr>
                                        </w:tbl>
                                        <w:p w:rsidR="002016FE" w:rsidRDefault="002016FE">
                                          <w:pPr>
                                            <w:rPr>
                                              <w:rFonts w:eastAsia="Times New Roman"/>
                                              <w:sz w:val="20"/>
                                              <w:szCs w:val="20"/>
                                            </w:rPr>
                                          </w:pPr>
                                        </w:p>
                                      </w:tc>
                                    </w:tr>
                                  </w:tbl>
                                  <w:p w:rsidR="002016FE" w:rsidRDefault="002016FE">
                                    <w:pPr>
                                      <w:rPr>
                                        <w:rFonts w:eastAsia="Times New Roman"/>
                                        <w:sz w:val="20"/>
                                        <w:szCs w:val="20"/>
                                      </w:rPr>
                                    </w:pPr>
                                  </w:p>
                                </w:tc>
                              </w:tr>
                            </w:tbl>
                            <w:p w:rsidR="002016FE" w:rsidRDefault="002016FE">
                              <w:pPr>
                                <w:jc w:val="center"/>
                                <w:rPr>
                                  <w:rFonts w:eastAsia="Times New Roman"/>
                                  <w:sz w:val="20"/>
                                  <w:szCs w:val="20"/>
                                </w:rPr>
                              </w:pPr>
                            </w:p>
                          </w:tc>
                        </w:tr>
                      </w:tbl>
                      <w:p w:rsidR="002016FE" w:rsidRDefault="002016FE">
                        <w:pPr>
                          <w:rPr>
                            <w:rFonts w:eastAsia="Times New Roman"/>
                            <w:sz w:val="20"/>
                            <w:szCs w:val="20"/>
                          </w:rPr>
                        </w:pPr>
                      </w:p>
                    </w:tc>
                  </w:tr>
                </w:tbl>
                <w:p w:rsidR="002016FE" w:rsidRDefault="002016FE">
                  <w:pPr>
                    <w:jc w:val="center"/>
                    <w:rPr>
                      <w:rFonts w:eastAsia="Times New Roman"/>
                      <w:sz w:val="20"/>
                      <w:szCs w:val="20"/>
                    </w:rPr>
                  </w:pPr>
                </w:p>
              </w:tc>
            </w:tr>
          </w:tbl>
          <w:p w:rsidR="002016FE" w:rsidRDefault="002016FE">
            <w:pPr>
              <w:jc w:val="center"/>
              <w:rPr>
                <w:rFonts w:eastAsia="Times New Roman"/>
                <w:sz w:val="20"/>
                <w:szCs w:val="20"/>
              </w:rPr>
            </w:pPr>
          </w:p>
        </w:tc>
      </w:tr>
      <w:bookmarkEnd w:id="0"/>
    </w:tbl>
    <w:p w:rsidR="002016FE" w:rsidRDefault="002016FE" w:rsidP="002016FE"/>
    <w:p w:rsidR="00B55C34" w:rsidRDefault="00B55C34"/>
    <w:sectPr w:rsidR="00B55C34" w:rsidSect="004907E2">
      <w:headerReference w:type="default" r:id="rId43"/>
      <w:footerReference w:type="default" r:id="rId44"/>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07E2" w:rsidRDefault="004907E2" w:rsidP="004907E2">
      <w:r>
        <w:separator/>
      </w:r>
    </w:p>
  </w:endnote>
  <w:endnote w:type="continuationSeparator" w:id="0">
    <w:p w:rsidR="004907E2" w:rsidRDefault="004907E2" w:rsidP="00490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211214"/>
      <w:docPartObj>
        <w:docPartGallery w:val="Page Numbers (Bottom of Page)"/>
        <w:docPartUnique/>
      </w:docPartObj>
    </w:sdtPr>
    <w:sdtEndPr>
      <w:rPr>
        <w:rFonts w:ascii="Arial" w:hAnsi="Arial" w:cs="Arial"/>
        <w:color w:val="7F7F7F" w:themeColor="background1" w:themeShade="7F"/>
        <w:spacing w:val="60"/>
      </w:rPr>
    </w:sdtEndPr>
    <w:sdtContent>
      <w:p w:rsidR="004907E2" w:rsidRPr="004907E2" w:rsidRDefault="004907E2">
        <w:pPr>
          <w:pStyle w:val="Footer"/>
          <w:pBdr>
            <w:top w:val="single" w:sz="4" w:space="1" w:color="D9D9D9" w:themeColor="background1" w:themeShade="D9"/>
          </w:pBdr>
          <w:rPr>
            <w:rFonts w:ascii="Arial" w:hAnsi="Arial" w:cs="Arial"/>
            <w:b/>
            <w:bCs/>
          </w:rPr>
        </w:pPr>
        <w:r w:rsidRPr="004907E2">
          <w:rPr>
            <w:rFonts w:ascii="Arial" w:hAnsi="Arial" w:cs="Arial"/>
          </w:rPr>
          <w:fldChar w:fldCharType="begin"/>
        </w:r>
        <w:r w:rsidRPr="004907E2">
          <w:rPr>
            <w:rFonts w:ascii="Arial" w:hAnsi="Arial" w:cs="Arial"/>
          </w:rPr>
          <w:instrText xml:space="preserve"> PAGE   \* MERGEFORMAT </w:instrText>
        </w:r>
        <w:r w:rsidRPr="004907E2">
          <w:rPr>
            <w:rFonts w:ascii="Arial" w:hAnsi="Arial" w:cs="Arial"/>
          </w:rPr>
          <w:fldChar w:fldCharType="separate"/>
        </w:r>
        <w:r w:rsidR="00361311" w:rsidRPr="00361311">
          <w:rPr>
            <w:rFonts w:ascii="Arial" w:hAnsi="Arial" w:cs="Arial"/>
            <w:b/>
            <w:bCs/>
            <w:noProof/>
          </w:rPr>
          <w:t>1</w:t>
        </w:r>
        <w:r w:rsidRPr="004907E2">
          <w:rPr>
            <w:rFonts w:ascii="Arial" w:hAnsi="Arial" w:cs="Arial"/>
            <w:b/>
            <w:bCs/>
            <w:noProof/>
          </w:rPr>
          <w:fldChar w:fldCharType="end"/>
        </w:r>
        <w:r w:rsidRPr="004907E2">
          <w:rPr>
            <w:rFonts w:ascii="Arial" w:hAnsi="Arial" w:cs="Arial"/>
            <w:b/>
            <w:bCs/>
          </w:rPr>
          <w:t xml:space="preserve"> | </w:t>
        </w:r>
        <w:r w:rsidRPr="004907E2">
          <w:rPr>
            <w:rFonts w:ascii="Arial" w:hAnsi="Arial" w:cs="Arial"/>
            <w:color w:val="7F7F7F" w:themeColor="background1" w:themeShade="7F"/>
            <w:spacing w:val="60"/>
          </w:rPr>
          <w:t>Page</w:t>
        </w:r>
        <w:r>
          <w:rPr>
            <w:rFonts w:ascii="Arial" w:hAnsi="Arial" w:cs="Arial"/>
            <w:color w:val="7F7F7F" w:themeColor="background1" w:themeShade="7F"/>
            <w:spacing w:val="60"/>
          </w:rPr>
          <w:t xml:space="preserve"> </w:t>
        </w:r>
        <w:r>
          <w:rPr>
            <w:rFonts w:ascii="Arial" w:hAnsi="Arial" w:cs="Arial"/>
            <w:color w:val="7F7F7F" w:themeColor="background1" w:themeShade="7F"/>
            <w:spacing w:val="60"/>
          </w:rPr>
          <w:tab/>
          <w:t xml:space="preserve">  NAPSM Newsletter January   www.naspm.co.uk</w:t>
        </w:r>
      </w:p>
    </w:sdtContent>
  </w:sdt>
  <w:p w:rsidR="004907E2" w:rsidRDefault="004907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07E2" w:rsidRDefault="004907E2" w:rsidP="004907E2">
      <w:r>
        <w:separator/>
      </w:r>
    </w:p>
  </w:footnote>
  <w:footnote w:type="continuationSeparator" w:id="0">
    <w:p w:rsidR="004907E2" w:rsidRDefault="004907E2" w:rsidP="004907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E2" w:rsidRDefault="00126FEA" w:rsidP="004907E2">
    <w:pPr>
      <w:pStyle w:val="Header"/>
      <w:jc w:val="right"/>
    </w:pPr>
    <w:r>
      <w:rPr>
        <w:noProof/>
      </w:rPr>
      <w:drawing>
        <wp:inline distT="0" distB="0" distL="0" distR="0" wp14:anchorId="240B2C05" wp14:editId="5BA471EA">
          <wp:extent cx="2337449" cy="609600"/>
          <wp:effectExtent l="0" t="0" r="571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2612" cy="62137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17F1C"/>
    <w:multiLevelType w:val="multilevel"/>
    <w:tmpl w:val="2FA404FE"/>
    <w:lvl w:ilvl="0">
      <w:start w:val="1"/>
      <w:numFmt w:val="bullet"/>
      <w:lvlText w:val=""/>
      <w:lvlJc w:val="left"/>
      <w:pPr>
        <w:tabs>
          <w:tab w:val="num" w:pos="720"/>
        </w:tabs>
        <w:ind w:left="720" w:hanging="360"/>
      </w:pPr>
      <w:rPr>
        <w:rFonts w:ascii="Symbol" w:hAnsi="Symbol" w:hint="default"/>
        <w:color w:val="000000"/>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4D2F0E"/>
    <w:multiLevelType w:val="multilevel"/>
    <w:tmpl w:val="055C0406"/>
    <w:lvl w:ilvl="0">
      <w:start w:val="1"/>
      <w:numFmt w:val="bullet"/>
      <w:lvlText w:val=""/>
      <w:lvlJc w:val="left"/>
      <w:pPr>
        <w:tabs>
          <w:tab w:val="num" w:pos="720"/>
        </w:tabs>
        <w:ind w:left="720" w:hanging="360"/>
      </w:pPr>
      <w:rPr>
        <w:rFonts w:ascii="Symbol" w:hAnsi="Symbol" w:hint="default"/>
        <w:color w:val="002060"/>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1B4251"/>
    <w:multiLevelType w:val="multilevel"/>
    <w:tmpl w:val="1D140AFA"/>
    <w:lvl w:ilvl="0">
      <w:start w:val="1"/>
      <w:numFmt w:val="bullet"/>
      <w:lvlText w:val=""/>
      <w:lvlJc w:val="left"/>
      <w:pPr>
        <w:tabs>
          <w:tab w:val="num" w:pos="720"/>
        </w:tabs>
        <w:ind w:left="720" w:hanging="360"/>
      </w:pPr>
      <w:rPr>
        <w:rFonts w:ascii="Symbol" w:hAnsi="Symbol" w:hint="default"/>
        <w:color w:val="002060"/>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C814E1"/>
    <w:multiLevelType w:val="multilevel"/>
    <w:tmpl w:val="84E27574"/>
    <w:lvl w:ilvl="0">
      <w:start w:val="1"/>
      <w:numFmt w:val="bullet"/>
      <w:lvlText w:val=""/>
      <w:lvlJc w:val="left"/>
      <w:pPr>
        <w:tabs>
          <w:tab w:val="num" w:pos="720"/>
        </w:tabs>
        <w:ind w:left="720" w:hanging="360"/>
      </w:pPr>
      <w:rPr>
        <w:rFonts w:ascii="Symbol" w:hAnsi="Symbol" w:hint="default"/>
        <w:color w:val="002060"/>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357C87"/>
    <w:multiLevelType w:val="hybridMultilevel"/>
    <w:tmpl w:val="F9A26CA4"/>
    <w:lvl w:ilvl="0" w:tplc="42E850DA">
      <w:start w:val="1"/>
      <w:numFmt w:val="bullet"/>
      <w:lvlText w:val=""/>
      <w:lvlJc w:val="left"/>
      <w:pPr>
        <w:ind w:left="720" w:hanging="360"/>
      </w:pPr>
      <w:rPr>
        <w:rFonts w:ascii="Symbol" w:hAnsi="Symbol" w:hint="default"/>
        <w:color w:val="00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BA415DA"/>
    <w:multiLevelType w:val="multilevel"/>
    <w:tmpl w:val="41609284"/>
    <w:lvl w:ilvl="0">
      <w:start w:val="1"/>
      <w:numFmt w:val="bullet"/>
      <w:lvlText w:val=""/>
      <w:lvlJc w:val="left"/>
      <w:pPr>
        <w:tabs>
          <w:tab w:val="num" w:pos="720"/>
        </w:tabs>
        <w:ind w:left="720" w:hanging="360"/>
      </w:pPr>
      <w:rPr>
        <w:rFonts w:ascii="Symbol" w:hAnsi="Symbol" w:hint="default"/>
        <w:color w:val="002060"/>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B64A10"/>
    <w:multiLevelType w:val="multilevel"/>
    <w:tmpl w:val="C0C01F86"/>
    <w:lvl w:ilvl="0">
      <w:start w:val="1"/>
      <w:numFmt w:val="bullet"/>
      <w:lvlText w:val=""/>
      <w:lvlJc w:val="left"/>
      <w:pPr>
        <w:tabs>
          <w:tab w:val="num" w:pos="720"/>
        </w:tabs>
        <w:ind w:left="720" w:hanging="360"/>
      </w:pPr>
      <w:rPr>
        <w:rFonts w:ascii="Symbol" w:hAnsi="Symbol" w:hint="default"/>
        <w:color w:val="002060"/>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5"/>
  </w:num>
  <w:num w:numId="4">
    <w:abstractNumId w:val="2"/>
  </w:num>
  <w:num w:numId="5">
    <w:abstractNumId w:val="1"/>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6FE"/>
    <w:rsid w:val="000712B0"/>
    <w:rsid w:val="0007578D"/>
    <w:rsid w:val="000878E9"/>
    <w:rsid w:val="00090163"/>
    <w:rsid w:val="000E4B9A"/>
    <w:rsid w:val="00126FEA"/>
    <w:rsid w:val="00172A9D"/>
    <w:rsid w:val="00174090"/>
    <w:rsid w:val="002016FE"/>
    <w:rsid w:val="003300A1"/>
    <w:rsid w:val="00361311"/>
    <w:rsid w:val="0038291B"/>
    <w:rsid w:val="00424D26"/>
    <w:rsid w:val="004263B1"/>
    <w:rsid w:val="004907E2"/>
    <w:rsid w:val="00494130"/>
    <w:rsid w:val="00550535"/>
    <w:rsid w:val="0059478D"/>
    <w:rsid w:val="005A7C47"/>
    <w:rsid w:val="00687BD6"/>
    <w:rsid w:val="0069722A"/>
    <w:rsid w:val="007A51CB"/>
    <w:rsid w:val="007D3F1A"/>
    <w:rsid w:val="008647BF"/>
    <w:rsid w:val="00913F6E"/>
    <w:rsid w:val="00916D9C"/>
    <w:rsid w:val="00937BCB"/>
    <w:rsid w:val="00A53E13"/>
    <w:rsid w:val="00B12E56"/>
    <w:rsid w:val="00B55C34"/>
    <w:rsid w:val="00CF718B"/>
    <w:rsid w:val="00D826A9"/>
    <w:rsid w:val="00DB0949"/>
    <w:rsid w:val="00DB0C28"/>
    <w:rsid w:val="00DC6B66"/>
    <w:rsid w:val="00DF36F4"/>
    <w:rsid w:val="00E61447"/>
    <w:rsid w:val="00EC78D3"/>
    <w:rsid w:val="00F6754A"/>
    <w:rsid w:val="00F95863"/>
    <w:rsid w:val="00FC5B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3CC1B15"/>
  <w15:chartTrackingRefBased/>
  <w15:docId w15:val="{F8E64631-FD22-4173-94B4-3379073F4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16FE"/>
    <w:pPr>
      <w:spacing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016FE"/>
    <w:rPr>
      <w:color w:val="0000FF"/>
      <w:u w:val="single"/>
    </w:rPr>
  </w:style>
  <w:style w:type="paragraph" w:styleId="ListParagraph">
    <w:name w:val="List Paragraph"/>
    <w:basedOn w:val="Normal"/>
    <w:uiPriority w:val="34"/>
    <w:qFormat/>
    <w:rsid w:val="002016FE"/>
    <w:pPr>
      <w:ind w:left="720"/>
    </w:pPr>
  </w:style>
  <w:style w:type="paragraph" w:customStyle="1" w:styleId="last-child1">
    <w:name w:val="last-child1"/>
    <w:basedOn w:val="Normal"/>
    <w:uiPriority w:val="99"/>
    <w:rsid w:val="002016FE"/>
    <w:pPr>
      <w:jc w:val="center"/>
    </w:pPr>
    <w:rPr>
      <w:rFonts w:ascii="Helvetica" w:hAnsi="Helvetica"/>
      <w:color w:val="808285"/>
    </w:rPr>
  </w:style>
  <w:style w:type="character" w:styleId="Strong">
    <w:name w:val="Strong"/>
    <w:basedOn w:val="DefaultParagraphFont"/>
    <w:uiPriority w:val="22"/>
    <w:qFormat/>
    <w:rsid w:val="002016FE"/>
    <w:rPr>
      <w:b/>
      <w:bCs/>
    </w:rPr>
  </w:style>
  <w:style w:type="paragraph" w:styleId="Header">
    <w:name w:val="header"/>
    <w:basedOn w:val="Normal"/>
    <w:link w:val="HeaderChar"/>
    <w:uiPriority w:val="99"/>
    <w:unhideWhenUsed/>
    <w:rsid w:val="004907E2"/>
    <w:pPr>
      <w:tabs>
        <w:tab w:val="center" w:pos="4513"/>
        <w:tab w:val="right" w:pos="9026"/>
      </w:tabs>
    </w:pPr>
  </w:style>
  <w:style w:type="character" w:customStyle="1" w:styleId="HeaderChar">
    <w:name w:val="Header Char"/>
    <w:basedOn w:val="DefaultParagraphFont"/>
    <w:link w:val="Header"/>
    <w:uiPriority w:val="99"/>
    <w:rsid w:val="004907E2"/>
    <w:rPr>
      <w:rFonts w:ascii="Times New Roman" w:hAnsi="Times New Roman" w:cs="Times New Roman"/>
      <w:sz w:val="24"/>
      <w:szCs w:val="24"/>
      <w:lang w:eastAsia="en-GB"/>
    </w:rPr>
  </w:style>
  <w:style w:type="paragraph" w:styleId="Footer">
    <w:name w:val="footer"/>
    <w:basedOn w:val="Normal"/>
    <w:link w:val="FooterChar"/>
    <w:uiPriority w:val="99"/>
    <w:unhideWhenUsed/>
    <w:rsid w:val="004907E2"/>
    <w:pPr>
      <w:tabs>
        <w:tab w:val="center" w:pos="4513"/>
        <w:tab w:val="right" w:pos="9026"/>
      </w:tabs>
    </w:pPr>
  </w:style>
  <w:style w:type="character" w:customStyle="1" w:styleId="FooterChar">
    <w:name w:val="Footer Char"/>
    <w:basedOn w:val="DefaultParagraphFont"/>
    <w:link w:val="Footer"/>
    <w:uiPriority w:val="99"/>
    <w:rsid w:val="004907E2"/>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5987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hse.gov.uk/pubns/edis1.pdf" TargetMode="External"/><Relationship Id="rId18" Type="http://schemas.openxmlformats.org/officeDocument/2006/relationships/image" Target="media/image10.jpeg"/><Relationship Id="rId26" Type="http://schemas.openxmlformats.org/officeDocument/2006/relationships/hyperlink" Target="http://www.legislation.gov.uk/ukpga/1974/37/contents" TargetMode="External"/><Relationship Id="rId39"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hyperlink" Target="https://www.legislation.gov.uk/uksi/1998/2306/regulation/11/made" TargetMode="External"/><Relationship Id="rId34" Type="http://schemas.openxmlformats.org/officeDocument/2006/relationships/hyperlink" Target="https://www.facebook.com/profile.php?id=100085470612026" TargetMode="External"/><Relationship Id="rId42" Type="http://schemas.openxmlformats.org/officeDocument/2006/relationships/hyperlink" Target="https://juniperventures.us14.list-manage.com/unsubscribe?u=f4b292f1669953e77ac7482ae&amp;id=4905545a5b&amp;e=__test_email__&amp;c=90ecbad79e" TargetMode="External"/><Relationship Id="rId7" Type="http://schemas.openxmlformats.org/officeDocument/2006/relationships/image" Target="media/image1.jpg"/><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hyperlink" Target="http://www.legislation.gov.uk/ukpga/1974/37/section/2" TargetMode="External"/><Relationship Id="rId33" Type="http://schemas.openxmlformats.org/officeDocument/2006/relationships/hyperlink" Target="mailto:admin@naspm.co.uk" TargetMode="External"/><Relationship Id="rId38" Type="http://schemas.openxmlformats.org/officeDocument/2006/relationships/hyperlink" Target="https://twitter.com/NASPM_info"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yperlink" Target="https://press.hse.gov.uk/2023/12/11/5656/" TargetMode="External"/><Relationship Id="rId29" Type="http://schemas.openxmlformats.org/officeDocument/2006/relationships/hyperlink" Target="http://www.legislation.gov.uk/ukpga/1974/37/section/2" TargetMode="External"/><Relationship Id="rId41" Type="http://schemas.openxmlformats.org/officeDocument/2006/relationships/hyperlink" Target="https://juniperventures.us14.list-manage.com/profile?u=f4b292f1669953e77ac7482ae&amp;id=4905545a5b&amp;e=__test_email__&amp;c=90ecbad79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s://press.hse.gov.uk/2023/12/21/company-fined-900000-after-dad-crushed-to-death/" TargetMode="External"/><Relationship Id="rId32" Type="http://schemas.openxmlformats.org/officeDocument/2006/relationships/hyperlink" Target="http://www.naspm.co.uk/my-account/" TargetMode="External"/><Relationship Id="rId37" Type="http://schemas.openxmlformats.org/officeDocument/2006/relationships/image" Target="media/image14.png"/><Relationship Id="rId40" Type="http://schemas.openxmlformats.org/officeDocument/2006/relationships/image" Target="media/image16.png"/><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hyperlink" Target="https://www.legislation.gov.uk/uksi/1998/2306/regulation/11/made" TargetMode="External"/><Relationship Id="rId28" Type="http://schemas.openxmlformats.org/officeDocument/2006/relationships/hyperlink" Target="https://press.hse.gov.uk/2023/12/14/joinery-firm-fined-for-health-and-safety-failings/" TargetMode="External"/><Relationship Id="rId36" Type="http://schemas.openxmlformats.org/officeDocument/2006/relationships/hyperlink" Target="https://www.instagram.com/naspm_info/" TargetMode="External"/><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image" Target="media/image12.png"/><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guernseypress.com/news/2019/11/20/teacher-has-severe-allergic-reaction-to-school-therapy-dog/" TargetMode="External"/><Relationship Id="rId14" Type="http://schemas.openxmlformats.org/officeDocument/2006/relationships/image" Target="media/image6.png"/><Relationship Id="rId22" Type="http://schemas.openxmlformats.org/officeDocument/2006/relationships/hyperlink" Target="https://www.legislation.gov.uk/uksi/1998/2306/contents/made" TargetMode="External"/><Relationship Id="rId27" Type="http://schemas.openxmlformats.org/officeDocument/2006/relationships/hyperlink" Target="http://www.legislation.gov.uk/ukpga/1974/37/section/2" TargetMode="External"/><Relationship Id="rId30" Type="http://schemas.openxmlformats.org/officeDocument/2006/relationships/hyperlink" Target="http://www.legislation.gov.uk/ukpga/1974/37/contents" TargetMode="External"/><Relationship Id="rId35" Type="http://schemas.openxmlformats.org/officeDocument/2006/relationships/image" Target="media/image13.png"/><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12</Pages>
  <Words>3062</Words>
  <Characters>17455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20477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16</cp:revision>
  <dcterms:created xsi:type="dcterms:W3CDTF">2024-05-15T12:36:00Z</dcterms:created>
  <dcterms:modified xsi:type="dcterms:W3CDTF">2024-09-04T08:22:00Z</dcterms:modified>
</cp:coreProperties>
</file>